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85" w:rsidRPr="00A95985" w:rsidRDefault="009542BD" w:rsidP="002E6940">
      <w:pPr>
        <w:spacing w:after="0" w:line="240" w:lineRule="auto"/>
        <w:ind w:left="1172" w:right="0" w:firstLine="0"/>
        <w:jc w:val="center"/>
        <w:rPr>
          <w:color w:val="auto"/>
          <w:sz w:val="24"/>
        </w:rPr>
      </w:pPr>
      <w:r w:rsidRPr="00A95985">
        <w:rPr>
          <w:rFonts w:ascii="Arial" w:hAnsi="Arial" w:cs="Arial"/>
          <w:noProof/>
          <w:color w:val="auto"/>
          <w:lang w:val="en-US" w:eastAsia="en-US"/>
        </w:rPr>
        <w:drawing>
          <wp:anchor distT="0" distB="0" distL="114300" distR="114300" simplePos="0" relativeHeight="251668480" behindDoc="1" locked="0" layoutInCell="1" allowOverlap="1" wp14:anchorId="6A2ED29A" wp14:editId="21525C34">
            <wp:simplePos x="0" y="0"/>
            <wp:positionH relativeFrom="column">
              <wp:posOffset>7353300</wp:posOffset>
            </wp:positionH>
            <wp:positionV relativeFrom="paragraph">
              <wp:posOffset>-59690</wp:posOffset>
            </wp:positionV>
            <wp:extent cx="752475" cy="1038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a:blip>
                    <a:srcRect/>
                    <a:stretch>
                      <a:fillRect/>
                    </a:stretch>
                  </pic:blipFill>
                  <pic:spPr bwMode="auto">
                    <a:xfrm>
                      <a:off x="0" y="0"/>
                      <a:ext cx="752475" cy="1038225"/>
                    </a:xfrm>
                    <a:prstGeom prst="rect">
                      <a:avLst/>
                    </a:prstGeom>
                    <a:noFill/>
                    <a:ln w="9525">
                      <a:noFill/>
                      <a:miter lim="800000"/>
                      <a:headEnd/>
                      <a:tailEnd/>
                    </a:ln>
                  </pic:spPr>
                </pic:pic>
              </a:graphicData>
            </a:graphic>
          </wp:anchor>
        </w:drawing>
      </w:r>
      <w:r w:rsidR="00A95985" w:rsidRPr="00A95985">
        <w:rPr>
          <w:color w:val="auto"/>
          <w:sz w:val="24"/>
        </w:rPr>
        <w:t>MINISTERUL EDUCAŢIEI NAŢIONALE</w:t>
      </w:r>
    </w:p>
    <w:p w:rsidR="00A95985" w:rsidRPr="00A95985" w:rsidRDefault="00A95985" w:rsidP="002E6940">
      <w:pPr>
        <w:spacing w:after="0" w:line="240" w:lineRule="auto"/>
        <w:jc w:val="center"/>
        <w:rPr>
          <w:color w:val="auto"/>
          <w:sz w:val="24"/>
        </w:rPr>
      </w:pPr>
      <w:r w:rsidRPr="00A95985">
        <w:rPr>
          <w:color w:val="auto"/>
          <w:sz w:val="24"/>
        </w:rPr>
        <w:t>INSPECTORATUL ŞCOLAR JUDEŢEAN PRAHOVA</w:t>
      </w:r>
    </w:p>
    <w:p w:rsidR="00A95985" w:rsidRPr="00A95985" w:rsidRDefault="00A95985" w:rsidP="002E6940">
      <w:pPr>
        <w:spacing w:after="0" w:line="240" w:lineRule="auto"/>
        <w:jc w:val="center"/>
        <w:rPr>
          <w:b/>
          <w:color w:val="auto"/>
          <w:sz w:val="24"/>
        </w:rPr>
      </w:pPr>
      <w:r w:rsidRPr="00A95985">
        <w:rPr>
          <w:b/>
          <w:color w:val="auto"/>
          <w:sz w:val="24"/>
        </w:rPr>
        <w:t>LICEUL TEHNOLOGIC</w:t>
      </w:r>
    </w:p>
    <w:p w:rsidR="00A95985" w:rsidRPr="00A95985" w:rsidRDefault="00A95985" w:rsidP="002E6940">
      <w:pPr>
        <w:spacing w:after="0" w:line="240" w:lineRule="auto"/>
        <w:jc w:val="center"/>
        <w:rPr>
          <w:b/>
          <w:color w:val="auto"/>
          <w:sz w:val="24"/>
        </w:rPr>
      </w:pPr>
      <w:r w:rsidRPr="00A95985">
        <w:rPr>
          <w:b/>
          <w:color w:val="auto"/>
          <w:sz w:val="24"/>
        </w:rPr>
        <w:t>sat GHEABA, comuna MĂNECIU</w:t>
      </w:r>
    </w:p>
    <w:p w:rsidR="00A95985" w:rsidRPr="00A95985" w:rsidRDefault="00A95985" w:rsidP="002E6940">
      <w:pPr>
        <w:pBdr>
          <w:bottom w:val="single" w:sz="6" w:space="1" w:color="auto"/>
        </w:pBdr>
        <w:spacing w:after="0" w:line="240" w:lineRule="auto"/>
        <w:jc w:val="center"/>
        <w:rPr>
          <w:color w:val="auto"/>
          <w:sz w:val="24"/>
        </w:rPr>
      </w:pPr>
      <w:r w:rsidRPr="00A95985">
        <w:rPr>
          <w:color w:val="auto"/>
          <w:sz w:val="24"/>
        </w:rPr>
        <w:t>TEL/FAX 0244295020, liceultehnologicmaneciu@yahoo.com</w:t>
      </w:r>
    </w:p>
    <w:p w:rsidR="00A95985" w:rsidRPr="00A95985" w:rsidRDefault="00A95985" w:rsidP="002E6940">
      <w:pPr>
        <w:spacing w:after="0" w:line="240" w:lineRule="auto"/>
        <w:jc w:val="both"/>
        <w:rPr>
          <w:color w:val="auto"/>
        </w:rPr>
      </w:pPr>
      <w:r w:rsidRPr="00A95985">
        <w:rPr>
          <w:noProof/>
          <w:color w:val="auto"/>
          <w:sz w:val="24"/>
          <w:szCs w:val="24"/>
          <w:lang w:val="en-US" w:eastAsia="en-US"/>
        </w:rPr>
        <mc:AlternateContent>
          <mc:Choice Requires="wps">
            <w:drawing>
              <wp:anchor distT="0" distB="0" distL="114300" distR="114300" simplePos="0" relativeHeight="251669504" behindDoc="0" locked="0" layoutInCell="1" allowOverlap="1" wp14:anchorId="051786AB" wp14:editId="72960A83">
                <wp:simplePos x="0" y="0"/>
                <wp:positionH relativeFrom="column">
                  <wp:posOffset>4829175</wp:posOffset>
                </wp:positionH>
                <wp:positionV relativeFrom="paragraph">
                  <wp:posOffset>52070</wp:posOffset>
                </wp:positionV>
                <wp:extent cx="3914775" cy="14039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A95985" w:rsidRPr="007900DC" w:rsidRDefault="00A95985" w:rsidP="00A95985">
                            <w:pPr>
                              <w:rPr>
                                <w:sz w:val="24"/>
                              </w:rPr>
                            </w:pPr>
                            <w:r w:rsidRPr="007900DC">
                              <w:rPr>
                                <w:sz w:val="24"/>
                              </w:rPr>
                              <w:t>Avizat în şedinţa Consiliului Profesoral din ____________________</w:t>
                            </w:r>
                          </w:p>
                          <w:p w:rsidR="00A95985" w:rsidRPr="007900DC" w:rsidRDefault="00A95985" w:rsidP="00A95985">
                            <w:pPr>
                              <w:rPr>
                                <w:sz w:val="24"/>
                              </w:rPr>
                            </w:pPr>
                          </w:p>
                          <w:p w:rsidR="00A95985" w:rsidRPr="007900DC" w:rsidRDefault="00A95985" w:rsidP="00A95985">
                            <w:pPr>
                              <w:rPr>
                                <w:sz w:val="24"/>
                              </w:rPr>
                            </w:pPr>
                            <w:r w:rsidRPr="007900DC">
                              <w:rPr>
                                <w:sz w:val="24"/>
                              </w:rPr>
                              <w:t>Aprobat în şedinţa Consiliului de Administraţie din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25pt;margin-top:4.1pt;width:308.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6HIgIAAB4EAAAOAAAAZHJzL2Uyb0RvYy54bWysU9tu2zAMfR+wfxD0vti5LYkRp+jSZRjQ&#10;XYB2H0DLcixMFjVJid19/SglTbPtbZgeBFIkj8hDcn0zdJodpfMKTcnHo5wzaQTWyuxL/u1x92bJ&#10;mQ9gatBoZMmfpOc3m9ev1r0t5ARb1LV0jECML3pb8jYEW2SZF63swI/QSkPGBl0HgVS3z2oHPaF3&#10;Opvk+dusR1dbh0J6T693JyPfJPymkSJ8aRovA9Mlp9xCul26q3hnmzUUewe2VeKcBvxDFh0oQ59e&#10;oO4gADs49RdUp4RDj00YCewybBolZKqBqhnnf1Tz0IKVqRYix9sLTf7/wYrPx6+Oqbrk03zBmYGO&#10;mvQoh8De4cAmkZ/e+oLcHiw5hoGeqc+pVm/vUXz3zOC2BbOXt85h30qoKb9xjMyuQk84PoJU/Ses&#10;6Rs4BExAQ+O6SB7RwQid+vR06U1MRdDjdDWeLRZzzgTZxrN8ulrO0x9QPIdb58MHiR2LQskdNT/B&#10;w/Heh5gOFM8u8TePWtU7pXVS3L7aaseOQIOyS+eM/pubNqwv+Wo+mSdkgzE+zVCnAg2yVl3Jl3k8&#10;MRyKSMd7Uyc5gNInmTLR5sxPpOREThiqgRwjaRXWT8SUw9PA0oKR0KL7yVlPw1py/+MATnKmPxpi&#10;m7iZxelOymy+mJDiri3VtQWMIKiSB85O4jakjUg82Fvqyk4lvl4yOedKQ5hoPC9MnPJrPXm9rPXm&#10;FwAAAP//AwBQSwMEFAAGAAgAAAAhAOHQUEDfAAAACgEAAA8AAABkcnMvZG93bnJldi54bWxMjzFP&#10;wzAUhHck/oP1kNioQ6o2JeSlqqhYGJAoSDC6sRNH2M+W7abh3+NOMJ7udPdds52tYZMKcXSEcL8o&#10;gCnqnBxpQPh4f77bAItJkBTGkUL4URG27fVVI2rpzvSmpkMaWC6hWAsEnZKvOY+dVlbEhfOKste7&#10;YEXKMgxcBnHO5dbwsijW3IqR8oIWXj1p1X0fThbh0+pR7sPrVy/NtH/pdys/B494ezPvHoElNae/&#10;MFzwMzq0menoTiQjMwjVuljlKMKmBHbxl1WVzx0RyvJhCbxt+P8L7S8AAAD//wMAUEsBAi0AFAAG&#10;AAgAAAAhALaDOJL+AAAA4QEAABMAAAAAAAAAAAAAAAAAAAAAAFtDb250ZW50X1R5cGVzXS54bWxQ&#10;SwECLQAUAAYACAAAACEAOP0h/9YAAACUAQAACwAAAAAAAAAAAAAAAAAvAQAAX3JlbHMvLnJlbHNQ&#10;SwECLQAUAAYACAAAACEApQKehyICAAAeBAAADgAAAAAAAAAAAAAAAAAuAgAAZHJzL2Uyb0RvYy54&#10;bWxQSwECLQAUAAYACAAAACEA4dBQQN8AAAAKAQAADwAAAAAAAAAAAAAAAAB8BAAAZHJzL2Rvd25y&#10;ZXYueG1sUEsFBgAAAAAEAAQA8wAAAIgFAAAAAA==&#10;" stroked="f">
                <v:textbox style="mso-fit-shape-to-text:t">
                  <w:txbxContent>
                    <w:p w:rsidR="00A95985" w:rsidRPr="007900DC" w:rsidRDefault="00A95985" w:rsidP="00A95985">
                      <w:pPr>
                        <w:rPr>
                          <w:sz w:val="24"/>
                        </w:rPr>
                      </w:pPr>
                      <w:r w:rsidRPr="007900DC">
                        <w:rPr>
                          <w:sz w:val="24"/>
                        </w:rPr>
                        <w:t>Avizat în şedinţa Consiliului Profesoral din ____________________</w:t>
                      </w:r>
                    </w:p>
                    <w:p w:rsidR="00A95985" w:rsidRPr="007900DC" w:rsidRDefault="00A95985" w:rsidP="00A95985">
                      <w:pPr>
                        <w:rPr>
                          <w:sz w:val="24"/>
                        </w:rPr>
                      </w:pPr>
                    </w:p>
                    <w:p w:rsidR="00A95985" w:rsidRPr="007900DC" w:rsidRDefault="00A95985" w:rsidP="00A95985">
                      <w:pPr>
                        <w:rPr>
                          <w:sz w:val="24"/>
                        </w:rPr>
                      </w:pPr>
                      <w:r w:rsidRPr="007900DC">
                        <w:rPr>
                          <w:sz w:val="24"/>
                        </w:rPr>
                        <w:t>Aprobat în şedinţa Consiliului de Administraţie din ___________________</w:t>
                      </w:r>
                    </w:p>
                  </w:txbxContent>
                </v:textbox>
              </v:shape>
            </w:pict>
          </mc:Fallback>
        </mc:AlternateContent>
      </w:r>
    </w:p>
    <w:p w:rsidR="00A95985" w:rsidRPr="00A95985" w:rsidRDefault="00A95985" w:rsidP="002E6940">
      <w:pPr>
        <w:spacing w:after="0" w:line="240" w:lineRule="auto"/>
        <w:ind w:left="1172" w:right="0" w:firstLine="0"/>
        <w:rPr>
          <w:color w:val="auto"/>
          <w:sz w:val="24"/>
          <w:szCs w:val="24"/>
        </w:rPr>
      </w:pPr>
      <w:r w:rsidRPr="00A95985">
        <w:rPr>
          <w:color w:val="auto"/>
          <w:sz w:val="24"/>
          <w:szCs w:val="24"/>
        </w:rPr>
        <w:t xml:space="preserve">                    </w:t>
      </w:r>
    </w:p>
    <w:p w:rsidR="00A95985" w:rsidRPr="00A95985" w:rsidRDefault="00A95985" w:rsidP="002E6940">
      <w:pPr>
        <w:spacing w:after="0" w:line="240" w:lineRule="auto"/>
        <w:ind w:left="1172" w:right="0" w:firstLine="0"/>
        <w:rPr>
          <w:color w:val="auto"/>
          <w:sz w:val="24"/>
          <w:szCs w:val="24"/>
        </w:rPr>
      </w:pPr>
    </w:p>
    <w:p w:rsidR="00A95985" w:rsidRPr="00A95985" w:rsidRDefault="00A95985" w:rsidP="002E6940">
      <w:pPr>
        <w:spacing w:after="0" w:line="240" w:lineRule="auto"/>
        <w:ind w:left="1172" w:right="0" w:firstLine="0"/>
        <w:rPr>
          <w:color w:val="auto"/>
          <w:sz w:val="24"/>
          <w:szCs w:val="24"/>
        </w:rPr>
      </w:pPr>
    </w:p>
    <w:p w:rsidR="00A95985" w:rsidRPr="00A95985" w:rsidRDefault="00A95985" w:rsidP="002E6940">
      <w:pPr>
        <w:spacing w:after="0" w:line="240" w:lineRule="auto"/>
        <w:ind w:left="1172" w:right="0" w:firstLine="0"/>
        <w:rPr>
          <w:color w:val="auto"/>
          <w:sz w:val="24"/>
          <w:szCs w:val="24"/>
        </w:rPr>
      </w:pPr>
    </w:p>
    <w:p w:rsidR="00A95985" w:rsidRPr="00A95985" w:rsidRDefault="00A95985" w:rsidP="002E6940">
      <w:pPr>
        <w:spacing w:after="0" w:line="240" w:lineRule="auto"/>
        <w:ind w:left="1172" w:right="0" w:firstLine="0"/>
        <w:rPr>
          <w:color w:val="auto"/>
          <w:sz w:val="24"/>
          <w:szCs w:val="24"/>
        </w:rPr>
      </w:pPr>
    </w:p>
    <w:p w:rsidR="00A95985" w:rsidRPr="00A95985" w:rsidRDefault="00A95985" w:rsidP="002E6940">
      <w:pPr>
        <w:spacing w:after="0" w:line="240" w:lineRule="auto"/>
        <w:ind w:left="1172" w:right="0" w:firstLine="0"/>
        <w:jc w:val="center"/>
        <w:rPr>
          <w:b/>
          <w:color w:val="auto"/>
          <w:sz w:val="24"/>
          <w:szCs w:val="24"/>
        </w:rPr>
      </w:pPr>
    </w:p>
    <w:p w:rsidR="00A95985" w:rsidRPr="00A95985" w:rsidRDefault="00A95985" w:rsidP="002E6940">
      <w:pPr>
        <w:spacing w:after="0" w:line="240" w:lineRule="auto"/>
        <w:ind w:left="1172" w:right="0" w:firstLine="0"/>
        <w:jc w:val="center"/>
        <w:rPr>
          <w:rFonts w:ascii="Calisto MT" w:hAnsi="Calisto MT"/>
          <w:b/>
          <w:color w:val="auto"/>
          <w:sz w:val="36"/>
          <w:szCs w:val="24"/>
        </w:rPr>
      </w:pPr>
      <w:r w:rsidRPr="00A95985">
        <w:rPr>
          <w:rFonts w:ascii="Calisto MT" w:hAnsi="Calisto MT"/>
          <w:b/>
          <w:color w:val="auto"/>
          <w:sz w:val="36"/>
          <w:szCs w:val="24"/>
        </w:rPr>
        <w:t>PLAN OPERA</w:t>
      </w:r>
      <w:r w:rsidRPr="00A95985">
        <w:rPr>
          <w:b/>
          <w:color w:val="auto"/>
          <w:sz w:val="36"/>
          <w:szCs w:val="24"/>
        </w:rPr>
        <w:t>Ț</w:t>
      </w:r>
      <w:r w:rsidRPr="00A95985">
        <w:rPr>
          <w:rFonts w:ascii="Calisto MT" w:hAnsi="Calisto MT"/>
          <w:b/>
          <w:color w:val="auto"/>
          <w:sz w:val="36"/>
          <w:szCs w:val="24"/>
        </w:rPr>
        <w:t>IONAL PENTRU SEMESTRUL I</w:t>
      </w:r>
      <w:r w:rsidRPr="00A95985">
        <w:rPr>
          <w:rFonts w:ascii="Calisto MT" w:hAnsi="Calisto MT"/>
          <w:b/>
          <w:color w:val="auto"/>
          <w:sz w:val="36"/>
          <w:szCs w:val="24"/>
        </w:rPr>
        <w:t>I</w:t>
      </w:r>
      <w:r w:rsidRPr="00A95985">
        <w:rPr>
          <w:rFonts w:ascii="Calisto MT" w:hAnsi="Calisto MT"/>
          <w:b/>
          <w:color w:val="auto"/>
          <w:sz w:val="36"/>
          <w:szCs w:val="24"/>
        </w:rPr>
        <w:t xml:space="preserve"> </w:t>
      </w:r>
    </w:p>
    <w:p w:rsidR="00A95985" w:rsidRPr="00A95985" w:rsidRDefault="00A95985" w:rsidP="002E6940">
      <w:pPr>
        <w:spacing w:after="0" w:line="240" w:lineRule="auto"/>
        <w:ind w:left="1172" w:right="0" w:firstLine="0"/>
        <w:jc w:val="center"/>
        <w:rPr>
          <w:rFonts w:ascii="Calisto MT" w:hAnsi="Calisto MT"/>
          <w:b/>
          <w:color w:val="auto"/>
          <w:sz w:val="36"/>
          <w:szCs w:val="24"/>
        </w:rPr>
      </w:pPr>
      <w:r w:rsidRPr="00A95985">
        <w:rPr>
          <w:rFonts w:ascii="Calisto MT" w:hAnsi="Calisto MT"/>
          <w:b/>
          <w:color w:val="auto"/>
          <w:sz w:val="36"/>
          <w:szCs w:val="24"/>
        </w:rPr>
        <w:t xml:space="preserve">AN </w:t>
      </w:r>
      <w:r w:rsidRPr="00A95985">
        <w:rPr>
          <w:b/>
          <w:color w:val="auto"/>
          <w:sz w:val="36"/>
          <w:szCs w:val="24"/>
        </w:rPr>
        <w:t>Ș</w:t>
      </w:r>
      <w:r w:rsidRPr="00A95985">
        <w:rPr>
          <w:rFonts w:ascii="Calisto MT" w:hAnsi="Calisto MT"/>
          <w:b/>
          <w:color w:val="auto"/>
          <w:sz w:val="36"/>
          <w:szCs w:val="24"/>
        </w:rPr>
        <w:t>COLAR 2017-2018</w:t>
      </w:r>
    </w:p>
    <w:p w:rsidR="00AE3925" w:rsidRDefault="00AE3925" w:rsidP="002E6940">
      <w:pPr>
        <w:pStyle w:val="Heading1"/>
        <w:ind w:left="0" w:firstLine="0"/>
        <w:jc w:val="left"/>
        <w:rPr>
          <w:color w:val="auto"/>
          <w:sz w:val="24"/>
          <w:szCs w:val="24"/>
        </w:rPr>
      </w:pPr>
    </w:p>
    <w:p w:rsidR="00A95985" w:rsidRPr="00A95985" w:rsidRDefault="00A95985" w:rsidP="002E6940">
      <w:pPr>
        <w:spacing w:after="0" w:line="240" w:lineRule="auto"/>
      </w:pPr>
    </w:p>
    <w:p w:rsidR="00CE121C" w:rsidRPr="00A95985" w:rsidRDefault="00C32FDE" w:rsidP="002E6940">
      <w:pPr>
        <w:pStyle w:val="Heading1"/>
        <w:rPr>
          <w:color w:val="auto"/>
          <w:szCs w:val="24"/>
        </w:rPr>
      </w:pPr>
      <w:r w:rsidRPr="00A95985">
        <w:rPr>
          <w:color w:val="auto"/>
          <w:szCs w:val="24"/>
        </w:rPr>
        <w:t xml:space="preserve">I. Domeniul funcţional: CURRICULUM </w:t>
      </w:r>
    </w:p>
    <w:p w:rsidR="0013220C" w:rsidRPr="00A95985" w:rsidRDefault="0013220C" w:rsidP="002E6940">
      <w:pPr>
        <w:spacing w:after="0" w:line="240" w:lineRule="auto"/>
        <w:ind w:left="0" w:right="0" w:firstLine="0"/>
        <w:rPr>
          <w:color w:val="auto"/>
          <w:sz w:val="24"/>
          <w:szCs w:val="24"/>
        </w:rPr>
      </w:pPr>
    </w:p>
    <w:p w:rsidR="0013220C" w:rsidRPr="00A95985" w:rsidRDefault="00C32FDE" w:rsidP="002E6940">
      <w:pPr>
        <w:pStyle w:val="Heading3"/>
        <w:spacing w:after="0"/>
        <w:rPr>
          <w:color w:val="auto"/>
          <w:sz w:val="24"/>
          <w:szCs w:val="24"/>
        </w:rPr>
      </w:pPr>
      <w:r w:rsidRPr="00A95985">
        <w:rPr>
          <w:color w:val="auto"/>
          <w:sz w:val="24"/>
          <w:szCs w:val="24"/>
        </w:rPr>
        <w:t xml:space="preserve">I.1. PROIECTARE/ORGANIZARE </w:t>
      </w:r>
    </w:p>
    <w:tbl>
      <w:tblPr>
        <w:tblStyle w:val="TableGrid"/>
        <w:tblW w:w="14248" w:type="dxa"/>
        <w:tblInd w:w="-107" w:type="dxa"/>
        <w:tblCellMar>
          <w:left w:w="107" w:type="dxa"/>
          <w:right w:w="179" w:type="dxa"/>
        </w:tblCellMar>
        <w:tblLook w:val="04A0" w:firstRow="1" w:lastRow="0" w:firstColumn="1" w:lastColumn="0" w:noHBand="0" w:noVBand="1"/>
      </w:tblPr>
      <w:tblGrid>
        <w:gridCol w:w="946"/>
        <w:gridCol w:w="4513"/>
        <w:gridCol w:w="2151"/>
        <w:gridCol w:w="1807"/>
        <w:gridCol w:w="2098"/>
        <w:gridCol w:w="2733"/>
      </w:tblGrid>
      <w:tr w:rsidR="00F00CCC" w:rsidRPr="00A95985" w:rsidTr="00207C52">
        <w:trPr>
          <w:trHeight w:val="537"/>
          <w:tblHeader/>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A95985" w:rsidRDefault="00875F32" w:rsidP="002E6940">
            <w:pPr>
              <w:spacing w:after="0" w:line="240" w:lineRule="auto"/>
              <w:ind w:left="0" w:right="0" w:firstLine="0"/>
              <w:jc w:val="center"/>
              <w:rPr>
                <w:b/>
                <w:color w:val="auto"/>
                <w:sz w:val="24"/>
                <w:szCs w:val="24"/>
              </w:rPr>
            </w:pPr>
            <w:r>
              <w:rPr>
                <w:b/>
                <w:color w:val="auto"/>
                <w:sz w:val="24"/>
                <w:szCs w:val="24"/>
              </w:rPr>
              <w:t xml:space="preserve">Nr. </w:t>
            </w:r>
            <w:r w:rsidR="00C32FDE" w:rsidRPr="00A95985">
              <w:rPr>
                <w:b/>
                <w:color w:val="auto"/>
                <w:sz w:val="24"/>
                <w:szCs w:val="24"/>
              </w:rPr>
              <w:t>crt.</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A95985" w:rsidRDefault="00C32FDE" w:rsidP="002E6940">
            <w:pPr>
              <w:spacing w:after="0" w:line="240" w:lineRule="auto"/>
              <w:ind w:left="1" w:right="0" w:firstLine="0"/>
              <w:jc w:val="center"/>
              <w:rPr>
                <w:color w:val="auto"/>
                <w:sz w:val="24"/>
                <w:szCs w:val="24"/>
              </w:rPr>
            </w:pPr>
            <w:r w:rsidRPr="00A95985">
              <w:rPr>
                <w:b/>
                <w:color w:val="auto"/>
                <w:sz w:val="24"/>
                <w:szCs w:val="24"/>
              </w:rPr>
              <w:t>Activităţi</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A95985" w:rsidRDefault="00C32FDE" w:rsidP="002E6940">
            <w:pPr>
              <w:spacing w:after="0" w:line="240" w:lineRule="auto"/>
              <w:ind w:left="0" w:right="0" w:firstLine="0"/>
              <w:jc w:val="center"/>
              <w:rPr>
                <w:color w:val="auto"/>
                <w:sz w:val="24"/>
                <w:szCs w:val="24"/>
              </w:rPr>
            </w:pPr>
            <w:r w:rsidRPr="00A95985">
              <w:rPr>
                <w:b/>
                <w:color w:val="auto"/>
                <w:sz w:val="24"/>
                <w:szCs w:val="24"/>
              </w:rPr>
              <w:t>Responsabilităţi</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A95985" w:rsidRDefault="00C32FDE" w:rsidP="002E6940">
            <w:pPr>
              <w:spacing w:after="0" w:line="240" w:lineRule="auto"/>
              <w:ind w:left="1" w:right="0" w:firstLine="0"/>
              <w:jc w:val="center"/>
              <w:rPr>
                <w:color w:val="auto"/>
                <w:sz w:val="24"/>
                <w:szCs w:val="24"/>
              </w:rPr>
            </w:pPr>
            <w:r w:rsidRPr="00A95985">
              <w:rPr>
                <w:b/>
                <w:color w:val="auto"/>
                <w:sz w:val="24"/>
                <w:szCs w:val="24"/>
              </w:rPr>
              <w:t>Termen</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A95985" w:rsidRDefault="00C32FDE" w:rsidP="002E6940">
            <w:pPr>
              <w:spacing w:after="0" w:line="240" w:lineRule="auto"/>
              <w:ind w:left="1" w:right="0" w:firstLine="0"/>
              <w:jc w:val="center"/>
              <w:rPr>
                <w:color w:val="auto"/>
                <w:sz w:val="24"/>
                <w:szCs w:val="24"/>
              </w:rPr>
            </w:pPr>
            <w:r w:rsidRPr="00A95985">
              <w:rPr>
                <w:b/>
                <w:color w:val="auto"/>
                <w:sz w:val="24"/>
                <w:szCs w:val="24"/>
              </w:rPr>
              <w:t>Resurse</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A95985" w:rsidRDefault="00A95985" w:rsidP="002E6940">
            <w:pPr>
              <w:spacing w:after="0" w:line="240" w:lineRule="auto"/>
              <w:ind w:left="1" w:right="0" w:firstLine="0"/>
              <w:jc w:val="center"/>
              <w:rPr>
                <w:color w:val="auto"/>
                <w:sz w:val="24"/>
                <w:szCs w:val="24"/>
              </w:rPr>
            </w:pPr>
            <w:r>
              <w:rPr>
                <w:b/>
                <w:color w:val="auto"/>
                <w:sz w:val="24"/>
                <w:szCs w:val="24"/>
              </w:rPr>
              <w:t>Indicatori de</w:t>
            </w:r>
            <w:r w:rsidR="00207C52">
              <w:rPr>
                <w:b/>
                <w:color w:val="auto"/>
                <w:sz w:val="24"/>
                <w:szCs w:val="24"/>
              </w:rPr>
              <w:t xml:space="preserve"> </w:t>
            </w:r>
            <w:r>
              <w:rPr>
                <w:b/>
                <w:color w:val="auto"/>
                <w:sz w:val="24"/>
                <w:szCs w:val="24"/>
              </w:rPr>
              <w:t>realizare</w:t>
            </w:r>
            <w:r w:rsidR="00875F32">
              <w:rPr>
                <w:b/>
                <w:color w:val="auto"/>
                <w:sz w:val="24"/>
                <w:szCs w:val="24"/>
              </w:rPr>
              <w:t xml:space="preserve"> </w:t>
            </w:r>
            <w:r>
              <w:rPr>
                <w:b/>
                <w:color w:val="auto"/>
                <w:sz w:val="24"/>
                <w:szCs w:val="24"/>
              </w:rPr>
              <w:t>şi de performanţă</w:t>
            </w:r>
          </w:p>
        </w:tc>
      </w:tr>
      <w:tr w:rsidR="00F00CCC" w:rsidRPr="00A95985" w:rsidTr="00207C52">
        <w:trPr>
          <w:trHeight w:val="804"/>
        </w:trPr>
        <w:tc>
          <w:tcPr>
            <w:tcW w:w="94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186DA0" w:rsidP="002E6940">
            <w:pPr>
              <w:spacing w:after="0" w:line="240" w:lineRule="auto"/>
              <w:ind w:left="0" w:right="0" w:firstLine="0"/>
              <w:jc w:val="center"/>
              <w:rPr>
                <w:b/>
                <w:color w:val="auto"/>
                <w:sz w:val="24"/>
                <w:szCs w:val="24"/>
              </w:rPr>
            </w:pPr>
            <w:r w:rsidRPr="00A95985">
              <w:rPr>
                <w:b/>
                <w:color w:val="auto"/>
                <w:sz w:val="24"/>
                <w:szCs w:val="24"/>
              </w:rPr>
              <w:t>1</w:t>
            </w:r>
            <w:r w:rsidR="00C32FDE" w:rsidRPr="00A95985">
              <w:rPr>
                <w:b/>
                <w:color w:val="auto"/>
                <w:sz w:val="24"/>
                <w:szCs w:val="24"/>
              </w:rPr>
              <w:t>.</w:t>
            </w:r>
          </w:p>
        </w:tc>
        <w:tc>
          <w:tcPr>
            <w:tcW w:w="451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both"/>
              <w:rPr>
                <w:color w:val="auto"/>
                <w:sz w:val="24"/>
                <w:szCs w:val="24"/>
              </w:rPr>
            </w:pPr>
            <w:r w:rsidRPr="00A95985">
              <w:rPr>
                <w:color w:val="auto"/>
                <w:sz w:val="24"/>
                <w:szCs w:val="24"/>
              </w:rPr>
              <w:t>Proiectarea unităţilor de învăţare, întocmirea schiţei lecţiei</w:t>
            </w:r>
          </w:p>
        </w:tc>
        <w:tc>
          <w:tcPr>
            <w:tcW w:w="2151"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0" w:right="0" w:firstLine="0"/>
              <w:jc w:val="center"/>
              <w:rPr>
                <w:color w:val="auto"/>
                <w:sz w:val="24"/>
                <w:szCs w:val="24"/>
              </w:rPr>
            </w:pPr>
            <w:r w:rsidRPr="00A95985">
              <w:rPr>
                <w:color w:val="auto"/>
                <w:sz w:val="24"/>
                <w:szCs w:val="24"/>
              </w:rPr>
              <w:t>Responsabilii de catedre</w:t>
            </w:r>
          </w:p>
        </w:tc>
        <w:tc>
          <w:tcPr>
            <w:tcW w:w="1807"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186DA0" w:rsidP="002E6940">
            <w:pPr>
              <w:spacing w:after="0" w:line="240" w:lineRule="auto"/>
              <w:ind w:left="1" w:right="0" w:firstLine="0"/>
              <w:jc w:val="center"/>
              <w:rPr>
                <w:color w:val="auto"/>
                <w:sz w:val="24"/>
                <w:szCs w:val="24"/>
              </w:rPr>
            </w:pPr>
            <w:r w:rsidRPr="00A95985">
              <w:rPr>
                <w:color w:val="auto"/>
                <w:sz w:val="24"/>
                <w:szCs w:val="24"/>
              </w:rPr>
              <w:t>Semestrul al II-lea</w:t>
            </w:r>
          </w:p>
        </w:tc>
        <w:tc>
          <w:tcPr>
            <w:tcW w:w="2098"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Programele şcolare</w:t>
            </w:r>
          </w:p>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Manuale şcolare</w:t>
            </w:r>
          </w:p>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Auxiliare curriculare</w:t>
            </w:r>
          </w:p>
        </w:tc>
        <w:tc>
          <w:tcPr>
            <w:tcW w:w="273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Proiectările unităţii de învăţare</w:t>
            </w:r>
          </w:p>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Schiţe de lecţii</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186DA0" w:rsidP="002E6940">
            <w:pPr>
              <w:spacing w:after="0" w:line="240" w:lineRule="auto"/>
              <w:ind w:left="0" w:right="0" w:firstLine="0"/>
              <w:jc w:val="center"/>
              <w:rPr>
                <w:b/>
                <w:color w:val="auto"/>
                <w:sz w:val="24"/>
                <w:szCs w:val="24"/>
              </w:rPr>
            </w:pPr>
            <w:r w:rsidRPr="00A95985">
              <w:rPr>
                <w:b/>
                <w:color w:val="auto"/>
                <w:sz w:val="24"/>
                <w:szCs w:val="24"/>
              </w:rPr>
              <w:t>2</w:t>
            </w:r>
            <w:r w:rsidR="00C32FDE" w:rsidRPr="00A95985">
              <w:rPr>
                <w:b/>
                <w:color w:val="auto"/>
                <w:sz w:val="24"/>
                <w:szCs w:val="24"/>
              </w:rPr>
              <w:t>.</w:t>
            </w:r>
          </w:p>
        </w:tc>
        <w:tc>
          <w:tcPr>
            <w:tcW w:w="451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both"/>
              <w:rPr>
                <w:color w:val="auto"/>
                <w:sz w:val="24"/>
                <w:szCs w:val="24"/>
              </w:rPr>
            </w:pPr>
            <w:r w:rsidRPr="00A95985">
              <w:rPr>
                <w:color w:val="auto"/>
                <w:sz w:val="24"/>
                <w:szCs w:val="24"/>
              </w:rPr>
              <w:t>Cunoaşterea şi respectarea actelor</w:t>
            </w:r>
            <w:r w:rsidR="00A95985">
              <w:rPr>
                <w:color w:val="auto"/>
                <w:sz w:val="24"/>
                <w:szCs w:val="24"/>
              </w:rPr>
              <w:t xml:space="preserve"> </w:t>
            </w:r>
            <w:r w:rsidRPr="00A95985">
              <w:rPr>
                <w:color w:val="auto"/>
                <w:sz w:val="24"/>
                <w:szCs w:val="24"/>
              </w:rPr>
              <w:t>normative, a legislaţiei şcolare, a precizărilor ME</w:t>
            </w:r>
            <w:r w:rsidR="00CE121C" w:rsidRPr="00A95985">
              <w:rPr>
                <w:color w:val="auto"/>
                <w:sz w:val="24"/>
                <w:szCs w:val="24"/>
              </w:rPr>
              <w:t>N</w:t>
            </w:r>
          </w:p>
        </w:tc>
        <w:tc>
          <w:tcPr>
            <w:tcW w:w="2151" w:type="dxa"/>
            <w:tcBorders>
              <w:top w:val="single" w:sz="4" w:space="0" w:color="000000"/>
              <w:left w:val="single" w:sz="4" w:space="0" w:color="000000"/>
              <w:bottom w:val="single" w:sz="4" w:space="0" w:color="000000"/>
              <w:right w:val="single" w:sz="4" w:space="0" w:color="000000"/>
            </w:tcBorders>
            <w:vAlign w:val="center"/>
          </w:tcPr>
          <w:p w:rsidR="0013220C" w:rsidRDefault="00C32FDE" w:rsidP="002E6940">
            <w:pPr>
              <w:spacing w:after="0" w:line="240" w:lineRule="auto"/>
              <w:ind w:left="0" w:right="0" w:firstLine="0"/>
              <w:jc w:val="center"/>
              <w:rPr>
                <w:color w:val="auto"/>
                <w:sz w:val="24"/>
                <w:szCs w:val="24"/>
              </w:rPr>
            </w:pPr>
            <w:r w:rsidRPr="00A95985">
              <w:rPr>
                <w:color w:val="auto"/>
                <w:sz w:val="24"/>
                <w:szCs w:val="24"/>
              </w:rPr>
              <w:t>Director</w:t>
            </w:r>
          </w:p>
          <w:p w:rsidR="00A95985" w:rsidRPr="00A95985" w:rsidRDefault="00A95985" w:rsidP="002E6940">
            <w:pPr>
              <w:spacing w:after="0" w:line="240" w:lineRule="auto"/>
              <w:ind w:left="0" w:right="0" w:firstLine="0"/>
              <w:jc w:val="center"/>
              <w:rPr>
                <w:color w:val="auto"/>
                <w:sz w:val="24"/>
                <w:szCs w:val="24"/>
              </w:rPr>
            </w:pPr>
          </w:p>
          <w:p w:rsidR="0013220C" w:rsidRPr="00A95985" w:rsidRDefault="00A95985" w:rsidP="002E6940">
            <w:pPr>
              <w:spacing w:after="0" w:line="240" w:lineRule="auto"/>
              <w:ind w:left="0" w:right="0" w:firstLine="0"/>
              <w:jc w:val="center"/>
              <w:rPr>
                <w:color w:val="auto"/>
                <w:sz w:val="24"/>
                <w:szCs w:val="24"/>
              </w:rPr>
            </w:pPr>
            <w:r>
              <w:rPr>
                <w:color w:val="auto"/>
                <w:sz w:val="24"/>
                <w:szCs w:val="24"/>
              </w:rPr>
              <w:t>Director adjunct</w:t>
            </w:r>
          </w:p>
        </w:tc>
        <w:tc>
          <w:tcPr>
            <w:tcW w:w="1807"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E121C" w:rsidP="002E6940">
            <w:pPr>
              <w:spacing w:after="0" w:line="240" w:lineRule="auto"/>
              <w:ind w:left="1" w:right="0" w:firstLine="0"/>
              <w:jc w:val="center"/>
              <w:rPr>
                <w:color w:val="auto"/>
                <w:sz w:val="24"/>
                <w:szCs w:val="24"/>
              </w:rPr>
            </w:pPr>
            <w:r w:rsidRPr="00A95985">
              <w:rPr>
                <w:color w:val="auto"/>
                <w:sz w:val="24"/>
                <w:szCs w:val="24"/>
              </w:rPr>
              <w:t>Pe tot parcursul anului școlar</w:t>
            </w:r>
          </w:p>
        </w:tc>
        <w:tc>
          <w:tcPr>
            <w:tcW w:w="2098"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Note informative, precizări ISJ,</w:t>
            </w:r>
            <w:r w:rsidR="00875F32">
              <w:rPr>
                <w:color w:val="auto"/>
                <w:sz w:val="24"/>
                <w:szCs w:val="24"/>
              </w:rPr>
              <w:t xml:space="preserve"> </w:t>
            </w:r>
            <w:r w:rsidR="00CE121C" w:rsidRPr="00A95985">
              <w:rPr>
                <w:color w:val="auto"/>
                <w:sz w:val="24"/>
                <w:szCs w:val="24"/>
              </w:rPr>
              <w:t>MEN</w:t>
            </w:r>
            <w:r w:rsidRPr="00A95985">
              <w:rPr>
                <w:color w:val="auto"/>
                <w:sz w:val="24"/>
                <w:szCs w:val="24"/>
              </w:rPr>
              <w:t>, legislaţia şcolară</w:t>
            </w:r>
          </w:p>
        </w:tc>
        <w:tc>
          <w:tcPr>
            <w:tcW w:w="273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Gradul de aplicare</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3.</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Parcurgerea sistematică a programelor şcolare, analiza stadiului parcurgerii programelor şcolare în comisii şi catedre</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color w:val="auto"/>
                <w:sz w:val="24"/>
                <w:szCs w:val="24"/>
              </w:rPr>
            </w:pPr>
            <w:r w:rsidRPr="00A95985">
              <w:rPr>
                <w:color w:val="auto"/>
                <w:sz w:val="24"/>
                <w:szCs w:val="24"/>
              </w:rPr>
              <w:t>Responsabilii de catedre şi comisii</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A95985" w:rsidP="002E6940">
            <w:pPr>
              <w:spacing w:after="0" w:line="240" w:lineRule="auto"/>
              <w:ind w:left="1" w:right="0" w:firstLine="0"/>
              <w:jc w:val="center"/>
              <w:rPr>
                <w:color w:val="auto"/>
                <w:sz w:val="24"/>
                <w:szCs w:val="24"/>
              </w:rPr>
            </w:pPr>
            <w:r>
              <w:rPr>
                <w:color w:val="auto"/>
                <w:sz w:val="24"/>
                <w:szCs w:val="24"/>
              </w:rPr>
              <w:t>S</w:t>
            </w:r>
            <w:r w:rsidR="007C7F36" w:rsidRPr="00A95985">
              <w:rPr>
                <w:color w:val="auto"/>
                <w:sz w:val="24"/>
                <w:szCs w:val="24"/>
              </w:rPr>
              <w:t>emestrial</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875F32" w:rsidRDefault="007C7F36" w:rsidP="002E6940">
            <w:pPr>
              <w:spacing w:after="0" w:line="240" w:lineRule="auto"/>
              <w:ind w:left="1" w:right="0" w:firstLine="0"/>
              <w:jc w:val="center"/>
              <w:rPr>
                <w:color w:val="auto"/>
                <w:sz w:val="22"/>
              </w:rPr>
            </w:pPr>
            <w:r w:rsidRPr="00875F32">
              <w:rPr>
                <w:color w:val="auto"/>
                <w:sz w:val="22"/>
              </w:rPr>
              <w:t>Planificări</w:t>
            </w:r>
            <w:r w:rsidR="00875F32" w:rsidRPr="00875F32">
              <w:rPr>
                <w:color w:val="auto"/>
                <w:sz w:val="22"/>
              </w:rPr>
              <w:t xml:space="preserve"> </w:t>
            </w:r>
            <w:r w:rsidRPr="00875F32">
              <w:rPr>
                <w:color w:val="auto"/>
                <w:sz w:val="22"/>
              </w:rPr>
              <w:t>calendaristice, condica de prezenţă, caietele elevilor</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Rapoarte cu privire la stadiul parcurgerii programelor şcolare</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lastRenderedPageBreak/>
              <w:t>4.</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440F24" w:rsidRDefault="007C7F36" w:rsidP="002E6940">
            <w:pPr>
              <w:spacing w:after="0" w:line="240" w:lineRule="auto"/>
              <w:ind w:left="1" w:right="0" w:firstLine="0"/>
              <w:jc w:val="both"/>
              <w:rPr>
                <w:color w:val="auto"/>
                <w:sz w:val="22"/>
                <w:szCs w:val="24"/>
              </w:rPr>
            </w:pPr>
            <w:r w:rsidRPr="00440F24">
              <w:rPr>
                <w:color w:val="auto"/>
                <w:sz w:val="22"/>
                <w:szCs w:val="24"/>
              </w:rPr>
              <w:t>Adaptarea strategiilor didactice în funcţie de particularităţile individuale şi de grup ale elevilor precum şi de cerinţele specifice disciplinelor de învăţământ prin:</w:t>
            </w:r>
          </w:p>
          <w:p w:rsidR="007C7F36" w:rsidRPr="00440F24" w:rsidRDefault="007C7F36" w:rsidP="002E6940">
            <w:pPr>
              <w:pStyle w:val="ListParagraph"/>
              <w:numPr>
                <w:ilvl w:val="0"/>
                <w:numId w:val="7"/>
              </w:numPr>
              <w:ind w:left="154" w:hanging="153"/>
              <w:jc w:val="both"/>
              <w:rPr>
                <w:sz w:val="22"/>
              </w:rPr>
            </w:pPr>
            <w:r w:rsidRPr="00440F24">
              <w:rPr>
                <w:sz w:val="22"/>
              </w:rPr>
              <w:t>îndrumarea elevilor în învăţarea individuală şi de grup</w:t>
            </w:r>
          </w:p>
          <w:p w:rsidR="007C7F36" w:rsidRPr="00440F24" w:rsidRDefault="007C7F36" w:rsidP="002E6940">
            <w:pPr>
              <w:numPr>
                <w:ilvl w:val="0"/>
                <w:numId w:val="7"/>
              </w:numPr>
              <w:spacing w:after="0" w:line="240" w:lineRule="auto"/>
              <w:ind w:left="154" w:right="0" w:hanging="153"/>
              <w:jc w:val="both"/>
              <w:rPr>
                <w:color w:val="auto"/>
                <w:sz w:val="22"/>
                <w:szCs w:val="24"/>
              </w:rPr>
            </w:pPr>
            <w:r w:rsidRPr="00440F24">
              <w:rPr>
                <w:color w:val="auto"/>
                <w:sz w:val="22"/>
                <w:szCs w:val="24"/>
              </w:rPr>
              <w:t>organizarea de asisten</w:t>
            </w:r>
            <w:r w:rsidR="00A95985" w:rsidRPr="00440F24">
              <w:rPr>
                <w:color w:val="auto"/>
                <w:sz w:val="22"/>
                <w:szCs w:val="24"/>
              </w:rPr>
              <w:t xml:space="preserve">ţe, interasistenţe, prezentarea </w:t>
            </w:r>
            <w:r w:rsidRPr="00440F24">
              <w:rPr>
                <w:color w:val="auto"/>
                <w:sz w:val="22"/>
                <w:szCs w:val="24"/>
              </w:rPr>
              <w:t>concluziilor în catedre cu stabilirea unor măsuri ameliorative</w:t>
            </w:r>
          </w:p>
        </w:tc>
        <w:tc>
          <w:tcPr>
            <w:tcW w:w="2151" w:type="dxa"/>
            <w:tcBorders>
              <w:top w:val="single" w:sz="4" w:space="0" w:color="000000"/>
              <w:left w:val="single" w:sz="4" w:space="0" w:color="000000"/>
              <w:bottom w:val="single" w:sz="4" w:space="0" w:color="000000"/>
              <w:right w:val="single" w:sz="4" w:space="0" w:color="000000"/>
            </w:tcBorders>
            <w:vAlign w:val="center"/>
          </w:tcPr>
          <w:p w:rsidR="00A95985" w:rsidRDefault="007C7F36" w:rsidP="002E6940">
            <w:pPr>
              <w:spacing w:after="0" w:line="240" w:lineRule="auto"/>
              <w:ind w:left="0" w:right="0" w:firstLine="0"/>
              <w:jc w:val="center"/>
              <w:rPr>
                <w:color w:val="auto"/>
                <w:sz w:val="24"/>
                <w:szCs w:val="24"/>
              </w:rPr>
            </w:pPr>
            <w:r w:rsidRPr="00A95985">
              <w:rPr>
                <w:color w:val="auto"/>
                <w:sz w:val="24"/>
                <w:szCs w:val="24"/>
              </w:rPr>
              <w:t>Directori</w:t>
            </w:r>
          </w:p>
          <w:p w:rsidR="00A95985" w:rsidRDefault="00A95985" w:rsidP="002E6940">
            <w:pPr>
              <w:spacing w:after="0" w:line="240" w:lineRule="auto"/>
              <w:ind w:left="0" w:right="0" w:firstLine="0"/>
              <w:jc w:val="center"/>
              <w:rPr>
                <w:color w:val="auto"/>
                <w:sz w:val="24"/>
                <w:szCs w:val="24"/>
              </w:rPr>
            </w:pPr>
          </w:p>
          <w:p w:rsidR="00A95985" w:rsidRDefault="007C7F36" w:rsidP="002E6940">
            <w:pPr>
              <w:spacing w:after="0" w:line="240" w:lineRule="auto"/>
              <w:ind w:left="0" w:right="0" w:firstLine="0"/>
              <w:jc w:val="center"/>
              <w:rPr>
                <w:color w:val="auto"/>
                <w:sz w:val="24"/>
                <w:szCs w:val="24"/>
              </w:rPr>
            </w:pPr>
            <w:r w:rsidRPr="00A95985">
              <w:rPr>
                <w:color w:val="auto"/>
                <w:sz w:val="24"/>
                <w:szCs w:val="24"/>
              </w:rPr>
              <w:t>Responsabilii de catedre</w:t>
            </w:r>
          </w:p>
          <w:p w:rsidR="00A95985" w:rsidRDefault="007C7F36" w:rsidP="002E6940">
            <w:pPr>
              <w:spacing w:after="0" w:line="240" w:lineRule="auto"/>
              <w:ind w:left="0" w:right="0" w:firstLine="0"/>
              <w:jc w:val="center"/>
              <w:rPr>
                <w:color w:val="auto"/>
                <w:sz w:val="24"/>
                <w:szCs w:val="24"/>
              </w:rPr>
            </w:pPr>
            <w:r w:rsidRPr="00A95985">
              <w:rPr>
                <w:color w:val="auto"/>
                <w:sz w:val="24"/>
                <w:szCs w:val="24"/>
              </w:rPr>
              <w:t xml:space="preserve"> </w:t>
            </w:r>
          </w:p>
          <w:p w:rsidR="007C7F36" w:rsidRPr="00A95985" w:rsidRDefault="007C7F36" w:rsidP="002E6940">
            <w:pPr>
              <w:spacing w:after="0" w:line="240" w:lineRule="auto"/>
              <w:ind w:left="0" w:right="0" w:firstLine="0"/>
              <w:jc w:val="center"/>
              <w:rPr>
                <w:color w:val="auto"/>
                <w:sz w:val="24"/>
                <w:szCs w:val="24"/>
              </w:rPr>
            </w:pPr>
            <w:r w:rsidRPr="00A95985">
              <w:rPr>
                <w:color w:val="auto"/>
                <w:sz w:val="24"/>
                <w:szCs w:val="24"/>
              </w:rPr>
              <w:t>Fiecare cadru didactic</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Permanent</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Ghiduri met</w:t>
            </w:r>
            <w:r w:rsidR="00A95985">
              <w:rPr>
                <w:color w:val="auto"/>
                <w:sz w:val="24"/>
                <w:szCs w:val="24"/>
              </w:rPr>
              <w:t xml:space="preserve">odice Materiale </w:t>
            </w:r>
            <w:r w:rsidRPr="00A95985">
              <w:rPr>
                <w:color w:val="auto"/>
                <w:sz w:val="24"/>
                <w:szCs w:val="24"/>
              </w:rPr>
              <w:t>didactice</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Proiectele unităţilor de învăţare</w:t>
            </w:r>
          </w:p>
          <w:p w:rsidR="00440F24" w:rsidRDefault="00440F24" w:rsidP="002E6940">
            <w:pPr>
              <w:spacing w:after="0" w:line="240" w:lineRule="auto"/>
              <w:ind w:left="1" w:right="0" w:firstLine="0"/>
              <w:jc w:val="center"/>
              <w:rPr>
                <w:color w:val="auto"/>
                <w:sz w:val="24"/>
                <w:szCs w:val="24"/>
              </w:rPr>
            </w:pPr>
            <w:r>
              <w:rPr>
                <w:color w:val="auto"/>
                <w:sz w:val="24"/>
                <w:szCs w:val="24"/>
              </w:rPr>
              <w:t>Programe de consultaţii</w:t>
            </w:r>
          </w:p>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Planuri de remediere</w:t>
            </w:r>
          </w:p>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Rezultatele învăţării</w:t>
            </w:r>
          </w:p>
        </w:tc>
      </w:tr>
      <w:tr w:rsidR="00F00CCC" w:rsidRPr="00A95985" w:rsidTr="002E01C4">
        <w:trPr>
          <w:trHeight w:val="820"/>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5.</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Utilizarea unor metode didactice cu grad înalt de participare şi motivare a elevilor</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color w:val="auto"/>
                <w:sz w:val="24"/>
                <w:szCs w:val="24"/>
              </w:rPr>
            </w:pPr>
            <w:r w:rsidRPr="00A95985">
              <w:rPr>
                <w:color w:val="auto"/>
                <w:sz w:val="24"/>
                <w:szCs w:val="24"/>
              </w:rPr>
              <w:t>Fiecare cadru didactic</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Permanent</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2E01C4" w:rsidRDefault="007C7F36" w:rsidP="002E6940">
            <w:pPr>
              <w:spacing w:after="0" w:line="240" w:lineRule="auto"/>
              <w:ind w:left="1" w:right="0" w:firstLine="0"/>
              <w:jc w:val="center"/>
              <w:rPr>
                <w:color w:val="auto"/>
                <w:sz w:val="22"/>
                <w:szCs w:val="24"/>
              </w:rPr>
            </w:pPr>
            <w:r w:rsidRPr="002E01C4">
              <w:rPr>
                <w:color w:val="auto"/>
                <w:sz w:val="22"/>
                <w:szCs w:val="24"/>
              </w:rPr>
              <w:t>Ghiduri metodice</w:t>
            </w:r>
          </w:p>
          <w:p w:rsidR="007C7F36" w:rsidRPr="002E01C4" w:rsidRDefault="007C7F36" w:rsidP="002E6940">
            <w:pPr>
              <w:spacing w:after="0" w:line="240" w:lineRule="auto"/>
              <w:ind w:left="1" w:right="0" w:firstLine="0"/>
              <w:jc w:val="center"/>
              <w:rPr>
                <w:color w:val="auto"/>
                <w:sz w:val="22"/>
                <w:szCs w:val="24"/>
              </w:rPr>
            </w:pPr>
            <w:r w:rsidRPr="002E01C4">
              <w:rPr>
                <w:color w:val="auto"/>
                <w:sz w:val="22"/>
                <w:szCs w:val="24"/>
              </w:rPr>
              <w:t>Materiale didactice</w:t>
            </w:r>
          </w:p>
          <w:p w:rsidR="007C7F36" w:rsidRPr="002E01C4" w:rsidRDefault="007C7F36" w:rsidP="002E6940">
            <w:pPr>
              <w:spacing w:after="0" w:line="240" w:lineRule="auto"/>
              <w:ind w:left="1" w:right="0" w:firstLine="0"/>
              <w:jc w:val="center"/>
              <w:rPr>
                <w:color w:val="auto"/>
                <w:sz w:val="22"/>
                <w:szCs w:val="24"/>
              </w:rPr>
            </w:pPr>
            <w:r w:rsidRPr="002E01C4">
              <w:rPr>
                <w:color w:val="auto"/>
                <w:sz w:val="22"/>
                <w:szCs w:val="24"/>
              </w:rPr>
              <w:t>Lecţii interactive</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Rezultatele învăţării</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6.</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Utilizarea unor mijloace de învăţământ moderne, performante, variate, antrenante pentru elevi, astfel încât procesul didactic să fie centrat pe elevi, pentru a stimula comportamentul creativ</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color w:val="auto"/>
                <w:sz w:val="24"/>
                <w:szCs w:val="24"/>
              </w:rPr>
            </w:pPr>
            <w:r w:rsidRPr="00A95985">
              <w:rPr>
                <w:color w:val="auto"/>
                <w:sz w:val="24"/>
                <w:szCs w:val="24"/>
              </w:rPr>
              <w:t>Fiecare cadru didactic</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Permanent</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142D6B" w:rsidRDefault="007C7F36" w:rsidP="002E6940">
            <w:pPr>
              <w:spacing w:after="0" w:line="240" w:lineRule="auto"/>
              <w:ind w:left="1" w:right="34" w:firstLine="0"/>
              <w:jc w:val="center"/>
              <w:rPr>
                <w:color w:val="auto"/>
                <w:sz w:val="20"/>
              </w:rPr>
            </w:pPr>
            <w:r w:rsidRPr="00142D6B">
              <w:rPr>
                <w:color w:val="auto"/>
                <w:sz w:val="20"/>
              </w:rPr>
              <w:t>Mijloace de învăţământ caracteristice fiecărei discipline</w:t>
            </w:r>
          </w:p>
          <w:p w:rsidR="007C7F36" w:rsidRPr="00142D6B" w:rsidRDefault="007C7F36" w:rsidP="002E6940">
            <w:pPr>
              <w:spacing w:after="0" w:line="240" w:lineRule="auto"/>
              <w:ind w:left="1" w:right="0" w:firstLine="0"/>
              <w:jc w:val="center"/>
              <w:rPr>
                <w:color w:val="auto"/>
                <w:sz w:val="20"/>
              </w:rPr>
            </w:pPr>
            <w:r w:rsidRPr="00142D6B">
              <w:rPr>
                <w:color w:val="auto"/>
                <w:sz w:val="20"/>
              </w:rPr>
              <w:t>Auxiliare curriculare</w:t>
            </w:r>
          </w:p>
          <w:p w:rsidR="007C7F36" w:rsidRPr="00142D6B" w:rsidRDefault="007C7F36" w:rsidP="002E6940">
            <w:pPr>
              <w:spacing w:after="0" w:line="240" w:lineRule="auto"/>
              <w:ind w:left="1" w:right="0" w:firstLine="0"/>
              <w:jc w:val="center"/>
              <w:rPr>
                <w:color w:val="auto"/>
                <w:sz w:val="20"/>
              </w:rPr>
            </w:pPr>
            <w:r w:rsidRPr="00142D6B">
              <w:rPr>
                <w:color w:val="auto"/>
                <w:sz w:val="20"/>
              </w:rPr>
              <w:t>Softuri educaţionale</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Rezultatele învăţării</w:t>
            </w:r>
          </w:p>
        </w:tc>
      </w:tr>
      <w:tr w:rsidR="00F00CCC" w:rsidRPr="00A95985" w:rsidTr="00142D6B">
        <w:trPr>
          <w:trHeight w:val="287"/>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7.</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142D6B" w:rsidRDefault="007C7F36" w:rsidP="002E6940">
            <w:pPr>
              <w:spacing w:after="0" w:line="240" w:lineRule="auto"/>
              <w:ind w:left="1" w:right="0" w:firstLine="0"/>
              <w:jc w:val="both"/>
              <w:rPr>
                <w:color w:val="auto"/>
                <w:sz w:val="22"/>
                <w:szCs w:val="24"/>
              </w:rPr>
            </w:pPr>
            <w:r w:rsidRPr="00142D6B">
              <w:rPr>
                <w:color w:val="auto"/>
                <w:sz w:val="22"/>
                <w:szCs w:val="24"/>
              </w:rPr>
              <w:t>Evaluarea rezultatelor învăţării cu scop de orientare şi optimizare a învăţării - Evaluare iniţială cu caracter prognostic - Evaluare curentă pe tot parcursul anului şcolar cu caracter preponderent formativ</w:t>
            </w:r>
          </w:p>
          <w:p w:rsidR="007C7F36" w:rsidRPr="00142D6B" w:rsidRDefault="007C7F36" w:rsidP="002E6940">
            <w:pPr>
              <w:numPr>
                <w:ilvl w:val="0"/>
                <w:numId w:val="8"/>
              </w:numPr>
              <w:spacing w:after="0" w:line="240" w:lineRule="auto"/>
              <w:ind w:left="154" w:right="0" w:hanging="153"/>
              <w:jc w:val="both"/>
              <w:rPr>
                <w:color w:val="auto"/>
                <w:sz w:val="22"/>
                <w:szCs w:val="24"/>
              </w:rPr>
            </w:pPr>
            <w:r w:rsidRPr="00142D6B">
              <w:rPr>
                <w:color w:val="auto"/>
                <w:sz w:val="22"/>
                <w:szCs w:val="24"/>
              </w:rPr>
              <w:t>Evaluare sumativă la sfârşit de capitol, de semestru</w:t>
            </w:r>
          </w:p>
          <w:p w:rsidR="007C7F36" w:rsidRPr="00142D6B" w:rsidRDefault="007C7F36" w:rsidP="002E6940">
            <w:pPr>
              <w:numPr>
                <w:ilvl w:val="0"/>
                <w:numId w:val="8"/>
              </w:numPr>
              <w:spacing w:after="0" w:line="240" w:lineRule="auto"/>
              <w:ind w:left="154" w:right="0" w:hanging="153"/>
              <w:jc w:val="both"/>
              <w:rPr>
                <w:color w:val="auto"/>
                <w:sz w:val="22"/>
                <w:szCs w:val="24"/>
              </w:rPr>
            </w:pPr>
            <w:r w:rsidRPr="00142D6B">
              <w:rPr>
                <w:color w:val="auto"/>
                <w:sz w:val="22"/>
                <w:szCs w:val="24"/>
              </w:rPr>
              <w:t>Evaluarea are ca scop:</w:t>
            </w:r>
          </w:p>
          <w:p w:rsidR="007C7F36" w:rsidRPr="00142D6B" w:rsidRDefault="007C7F36" w:rsidP="002E6940">
            <w:pPr>
              <w:pStyle w:val="ListParagraph"/>
              <w:numPr>
                <w:ilvl w:val="0"/>
                <w:numId w:val="15"/>
              </w:numPr>
              <w:ind w:left="295" w:hanging="141"/>
              <w:jc w:val="both"/>
              <w:rPr>
                <w:sz w:val="22"/>
              </w:rPr>
            </w:pPr>
            <w:r w:rsidRPr="00142D6B">
              <w:rPr>
                <w:sz w:val="22"/>
              </w:rPr>
              <w:t>cunoaşterea nivelului comportamental cognitiv iniţial</w:t>
            </w:r>
          </w:p>
          <w:p w:rsidR="007C7F36" w:rsidRPr="00142D6B" w:rsidRDefault="007C7F36" w:rsidP="002E6940">
            <w:pPr>
              <w:pStyle w:val="ListParagraph"/>
              <w:numPr>
                <w:ilvl w:val="0"/>
                <w:numId w:val="15"/>
              </w:numPr>
              <w:ind w:left="295" w:hanging="141"/>
              <w:jc w:val="both"/>
              <w:rPr>
                <w:sz w:val="22"/>
              </w:rPr>
            </w:pPr>
            <w:r w:rsidRPr="00142D6B">
              <w:rPr>
                <w:sz w:val="22"/>
              </w:rPr>
              <w:t>verificarea gradului de atingere a obiectivelor</w:t>
            </w:r>
          </w:p>
          <w:p w:rsidR="007C7F36" w:rsidRPr="00142D6B" w:rsidRDefault="007C7F36" w:rsidP="002E6940">
            <w:pPr>
              <w:numPr>
                <w:ilvl w:val="0"/>
                <w:numId w:val="15"/>
              </w:numPr>
              <w:spacing w:after="0" w:line="240" w:lineRule="auto"/>
              <w:ind w:left="295" w:right="0" w:hanging="141"/>
              <w:jc w:val="both"/>
              <w:rPr>
                <w:color w:val="auto"/>
                <w:sz w:val="22"/>
                <w:szCs w:val="24"/>
              </w:rPr>
            </w:pPr>
            <w:r w:rsidRPr="00142D6B">
              <w:rPr>
                <w:color w:val="auto"/>
                <w:sz w:val="22"/>
                <w:szCs w:val="24"/>
              </w:rPr>
              <w:t>reglarea proceselor de formare a elevului</w:t>
            </w:r>
          </w:p>
          <w:p w:rsidR="007C7F36" w:rsidRPr="00142D6B" w:rsidRDefault="007C7F36" w:rsidP="002E6940">
            <w:pPr>
              <w:numPr>
                <w:ilvl w:val="0"/>
                <w:numId w:val="15"/>
              </w:numPr>
              <w:spacing w:after="0" w:line="240" w:lineRule="auto"/>
              <w:ind w:left="295" w:right="0" w:hanging="141"/>
              <w:jc w:val="both"/>
              <w:rPr>
                <w:color w:val="auto"/>
                <w:sz w:val="22"/>
                <w:szCs w:val="24"/>
              </w:rPr>
            </w:pPr>
            <w:r w:rsidRPr="00142D6B">
              <w:rPr>
                <w:color w:val="auto"/>
                <w:sz w:val="22"/>
                <w:szCs w:val="24"/>
              </w:rPr>
              <w:t>ame</w:t>
            </w:r>
            <w:r w:rsidR="00A95985" w:rsidRPr="00142D6B">
              <w:rPr>
                <w:color w:val="auto"/>
                <w:sz w:val="22"/>
                <w:szCs w:val="24"/>
              </w:rPr>
              <w:t>liorarea rezultatelor învăţării-</w:t>
            </w:r>
            <w:r w:rsidRPr="00142D6B">
              <w:rPr>
                <w:color w:val="auto"/>
                <w:sz w:val="22"/>
                <w:szCs w:val="24"/>
              </w:rPr>
              <w:t>stabilirea unui program de educaţie remedială</w:t>
            </w:r>
          </w:p>
        </w:tc>
        <w:tc>
          <w:tcPr>
            <w:tcW w:w="2151" w:type="dxa"/>
            <w:tcBorders>
              <w:top w:val="single" w:sz="4" w:space="0" w:color="000000"/>
              <w:left w:val="single" w:sz="4" w:space="0" w:color="000000"/>
              <w:bottom w:val="single" w:sz="4" w:space="0" w:color="000000"/>
              <w:right w:val="single" w:sz="4" w:space="0" w:color="000000"/>
            </w:tcBorders>
            <w:vAlign w:val="center"/>
          </w:tcPr>
          <w:p w:rsidR="00A95985" w:rsidRDefault="007C7F36" w:rsidP="002E6940">
            <w:pPr>
              <w:spacing w:after="0" w:line="240" w:lineRule="auto"/>
              <w:ind w:left="1" w:right="0" w:firstLine="0"/>
              <w:jc w:val="center"/>
              <w:rPr>
                <w:color w:val="auto"/>
                <w:sz w:val="24"/>
                <w:szCs w:val="24"/>
              </w:rPr>
            </w:pPr>
            <w:r w:rsidRPr="00A95985">
              <w:rPr>
                <w:color w:val="auto"/>
                <w:sz w:val="24"/>
                <w:szCs w:val="24"/>
              </w:rPr>
              <w:t xml:space="preserve">Fiecare cadru didactic </w:t>
            </w:r>
          </w:p>
          <w:p w:rsidR="00A95985" w:rsidRDefault="00A95985" w:rsidP="002E6940">
            <w:pPr>
              <w:spacing w:after="0" w:line="240" w:lineRule="auto"/>
              <w:ind w:left="1" w:right="0" w:firstLine="0"/>
              <w:jc w:val="center"/>
              <w:rPr>
                <w:color w:val="auto"/>
                <w:sz w:val="24"/>
                <w:szCs w:val="24"/>
              </w:rPr>
            </w:pPr>
          </w:p>
          <w:p w:rsidR="007C7F36" w:rsidRDefault="007C7F36" w:rsidP="002E6940">
            <w:pPr>
              <w:spacing w:after="0" w:line="240" w:lineRule="auto"/>
              <w:ind w:left="1" w:right="0" w:firstLine="0"/>
              <w:jc w:val="center"/>
              <w:rPr>
                <w:color w:val="auto"/>
                <w:sz w:val="24"/>
                <w:szCs w:val="24"/>
              </w:rPr>
            </w:pPr>
            <w:r w:rsidRPr="00A95985">
              <w:rPr>
                <w:color w:val="auto"/>
                <w:sz w:val="24"/>
                <w:szCs w:val="24"/>
              </w:rPr>
              <w:t>Responsabilii de catedre</w:t>
            </w:r>
          </w:p>
          <w:p w:rsidR="00A95985" w:rsidRPr="00A95985" w:rsidRDefault="00A95985" w:rsidP="002E6940">
            <w:pPr>
              <w:spacing w:after="0" w:line="240" w:lineRule="auto"/>
              <w:ind w:left="1" w:right="0" w:firstLine="0"/>
              <w:jc w:val="center"/>
              <w:rPr>
                <w:color w:val="auto"/>
                <w:sz w:val="24"/>
                <w:szCs w:val="24"/>
              </w:rPr>
            </w:pPr>
          </w:p>
          <w:p w:rsidR="007C7F36" w:rsidRDefault="007C7F36" w:rsidP="002E6940">
            <w:pPr>
              <w:spacing w:after="0" w:line="240" w:lineRule="auto"/>
              <w:ind w:left="1" w:right="0" w:firstLine="0"/>
              <w:jc w:val="center"/>
              <w:rPr>
                <w:color w:val="auto"/>
                <w:sz w:val="24"/>
                <w:szCs w:val="24"/>
              </w:rPr>
            </w:pPr>
            <w:r w:rsidRPr="00A95985">
              <w:rPr>
                <w:color w:val="auto"/>
                <w:sz w:val="24"/>
                <w:szCs w:val="24"/>
              </w:rPr>
              <w:t>Director</w:t>
            </w:r>
          </w:p>
          <w:p w:rsidR="00A95985" w:rsidRPr="00A95985" w:rsidRDefault="00A95985" w:rsidP="002E6940">
            <w:pPr>
              <w:spacing w:after="0" w:line="240" w:lineRule="auto"/>
              <w:ind w:left="1" w:right="0" w:firstLine="0"/>
              <w:jc w:val="center"/>
              <w:rPr>
                <w:color w:val="auto"/>
                <w:sz w:val="24"/>
                <w:szCs w:val="24"/>
              </w:rPr>
            </w:pPr>
          </w:p>
          <w:p w:rsidR="007C7F36" w:rsidRPr="00A95985" w:rsidRDefault="00A95985" w:rsidP="002E6940">
            <w:pPr>
              <w:spacing w:after="0" w:line="240" w:lineRule="auto"/>
              <w:ind w:left="1" w:right="0" w:firstLine="0"/>
              <w:jc w:val="center"/>
              <w:rPr>
                <w:color w:val="auto"/>
                <w:sz w:val="24"/>
                <w:szCs w:val="24"/>
              </w:rPr>
            </w:pPr>
            <w:r>
              <w:rPr>
                <w:color w:val="auto"/>
                <w:sz w:val="24"/>
                <w:szCs w:val="24"/>
              </w:rPr>
              <w:t>Director adjunct</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p>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Semestrul al II-lea</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1F0ED1" w:rsidP="002E6940">
            <w:pPr>
              <w:spacing w:after="0" w:line="240" w:lineRule="auto"/>
              <w:ind w:left="1" w:right="0" w:firstLine="0"/>
              <w:jc w:val="center"/>
              <w:rPr>
                <w:color w:val="auto"/>
                <w:sz w:val="24"/>
                <w:szCs w:val="24"/>
              </w:rPr>
            </w:pPr>
            <w:r>
              <w:rPr>
                <w:color w:val="auto"/>
                <w:sz w:val="24"/>
                <w:szCs w:val="24"/>
              </w:rPr>
              <w:t xml:space="preserve">Ghiduri, auxiliare curriculare, proiectările </w:t>
            </w:r>
            <w:r w:rsidR="007C7F36" w:rsidRPr="00A95985">
              <w:rPr>
                <w:color w:val="auto"/>
                <w:sz w:val="24"/>
                <w:szCs w:val="24"/>
              </w:rPr>
              <w:t>unităţilor de învăţare</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Instrumentele de evaluare utilizate</w:t>
            </w:r>
          </w:p>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Rapoarte de analiză a rezultatelor evaluării</w:t>
            </w:r>
          </w:p>
        </w:tc>
      </w:tr>
      <w:tr w:rsidR="00F00CCC" w:rsidRPr="00A95985" w:rsidTr="00464532">
        <w:trPr>
          <w:trHeight w:val="287"/>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8.</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464532" w:rsidRDefault="007C7F36" w:rsidP="002E6940">
            <w:pPr>
              <w:spacing w:after="0" w:line="240" w:lineRule="auto"/>
              <w:ind w:left="1" w:right="50" w:firstLine="0"/>
              <w:jc w:val="both"/>
              <w:rPr>
                <w:color w:val="auto"/>
                <w:sz w:val="22"/>
                <w:szCs w:val="24"/>
              </w:rPr>
            </w:pPr>
            <w:r w:rsidRPr="00464532">
              <w:rPr>
                <w:color w:val="auto"/>
                <w:sz w:val="22"/>
                <w:szCs w:val="24"/>
              </w:rPr>
              <w:t>Folosirea în principal a unor strategii evaluative criteriale sau prin obiective: - utilizând instrumente de evaluare tradiţionale şi alternative</w:t>
            </w:r>
          </w:p>
          <w:p w:rsidR="007C7F36" w:rsidRPr="00464532" w:rsidRDefault="007C7F36" w:rsidP="002E6940">
            <w:pPr>
              <w:spacing w:after="0" w:line="240" w:lineRule="auto"/>
              <w:ind w:left="1" w:right="0" w:firstLine="0"/>
              <w:jc w:val="both"/>
              <w:rPr>
                <w:color w:val="auto"/>
                <w:sz w:val="22"/>
                <w:szCs w:val="24"/>
              </w:rPr>
            </w:pPr>
            <w:r w:rsidRPr="00464532">
              <w:rPr>
                <w:color w:val="auto"/>
                <w:sz w:val="22"/>
                <w:szCs w:val="24"/>
              </w:rPr>
              <w:t>- ponderea probelor orale, scrise şi practice să fie adecvată disciplinei şi obiectivelor propuse</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Default="007C7F36" w:rsidP="002E6940">
            <w:pPr>
              <w:spacing w:after="0" w:line="240" w:lineRule="auto"/>
              <w:ind w:left="1" w:right="0" w:firstLine="0"/>
              <w:jc w:val="center"/>
              <w:rPr>
                <w:color w:val="auto"/>
                <w:sz w:val="24"/>
                <w:szCs w:val="24"/>
              </w:rPr>
            </w:pPr>
            <w:r w:rsidRPr="00A95985">
              <w:rPr>
                <w:color w:val="auto"/>
                <w:sz w:val="24"/>
                <w:szCs w:val="24"/>
              </w:rPr>
              <w:t>Responsabilii de catedre</w:t>
            </w:r>
          </w:p>
          <w:p w:rsidR="001F0ED1" w:rsidRPr="00A95985" w:rsidRDefault="001F0ED1" w:rsidP="002E6940">
            <w:pPr>
              <w:spacing w:after="0" w:line="240" w:lineRule="auto"/>
              <w:ind w:left="1" w:right="0" w:firstLine="0"/>
              <w:jc w:val="center"/>
              <w:rPr>
                <w:color w:val="auto"/>
                <w:sz w:val="24"/>
                <w:szCs w:val="24"/>
              </w:rPr>
            </w:pPr>
          </w:p>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Fiecare cadru didactic</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Permanent</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6A4C55" w:rsidRDefault="007C7F36" w:rsidP="002E6940">
            <w:pPr>
              <w:spacing w:after="0" w:line="240" w:lineRule="auto"/>
              <w:ind w:left="1" w:right="0" w:firstLine="0"/>
              <w:jc w:val="center"/>
              <w:rPr>
                <w:color w:val="auto"/>
                <w:sz w:val="22"/>
                <w:szCs w:val="24"/>
              </w:rPr>
            </w:pPr>
            <w:r w:rsidRPr="006A4C55">
              <w:rPr>
                <w:color w:val="auto"/>
                <w:sz w:val="22"/>
                <w:szCs w:val="24"/>
              </w:rPr>
              <w:t>Proiectările unităţilor de învăţare, ghiduri metodice, auxiliare curriculare</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Bancă de instrumente de evaluare</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lastRenderedPageBreak/>
              <w:t>9.</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Notarea ritmică a elevilor</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Fiecare cadru didactic</w:t>
            </w:r>
          </w:p>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Responsabil notare ritmică</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Permanent</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Instrumente de evaluare</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Nr. de note/elev în</w:t>
            </w:r>
            <w:r w:rsidR="00F85964">
              <w:rPr>
                <w:color w:val="auto"/>
                <w:sz w:val="24"/>
                <w:szCs w:val="24"/>
              </w:rPr>
              <w:t xml:space="preserve"> </w:t>
            </w:r>
            <w:r w:rsidRPr="00A95985">
              <w:rPr>
                <w:color w:val="auto"/>
                <w:sz w:val="24"/>
                <w:szCs w:val="24"/>
              </w:rPr>
              <w:t>conformitate cu</w:t>
            </w:r>
            <w:r w:rsidR="00F85964">
              <w:rPr>
                <w:color w:val="auto"/>
                <w:sz w:val="24"/>
                <w:szCs w:val="24"/>
              </w:rPr>
              <w:t xml:space="preserve"> </w:t>
            </w:r>
            <w:r w:rsidRPr="00A95985">
              <w:rPr>
                <w:color w:val="auto"/>
                <w:sz w:val="24"/>
                <w:szCs w:val="24"/>
              </w:rPr>
              <w:t>ROF</w:t>
            </w:r>
            <w:r w:rsidR="007D65FF">
              <w:rPr>
                <w:color w:val="auto"/>
                <w:sz w:val="24"/>
                <w:szCs w:val="24"/>
              </w:rPr>
              <w:t>UIP</w:t>
            </w:r>
          </w:p>
        </w:tc>
      </w:tr>
      <w:tr w:rsidR="00F00CCC" w:rsidRPr="00A95985" w:rsidTr="00207C52">
        <w:trPr>
          <w:trHeight w:val="306"/>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10.</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Participarea elevilor la olimpiadele și concursurile şcolare</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142D6B" w:rsidRDefault="007C7F36" w:rsidP="002E6940">
            <w:pPr>
              <w:spacing w:after="0" w:line="240" w:lineRule="auto"/>
              <w:ind w:left="1" w:right="0" w:firstLine="0"/>
              <w:jc w:val="center"/>
              <w:rPr>
                <w:color w:val="auto"/>
                <w:sz w:val="22"/>
                <w:szCs w:val="24"/>
              </w:rPr>
            </w:pPr>
            <w:r w:rsidRPr="00142D6B">
              <w:rPr>
                <w:color w:val="auto"/>
                <w:sz w:val="22"/>
                <w:szCs w:val="24"/>
              </w:rPr>
              <w:t>Cadrele didactice Responsabilii de catedre</w:t>
            </w:r>
          </w:p>
          <w:p w:rsidR="007C7F36" w:rsidRPr="00142D6B" w:rsidRDefault="007C7F36" w:rsidP="002E6940">
            <w:pPr>
              <w:spacing w:after="0" w:line="240" w:lineRule="auto"/>
              <w:ind w:left="1" w:right="0" w:firstLine="0"/>
              <w:jc w:val="center"/>
              <w:rPr>
                <w:color w:val="auto"/>
                <w:sz w:val="22"/>
                <w:szCs w:val="24"/>
              </w:rPr>
            </w:pPr>
            <w:r w:rsidRPr="00142D6B">
              <w:rPr>
                <w:color w:val="auto"/>
                <w:sz w:val="22"/>
                <w:szCs w:val="24"/>
              </w:rPr>
              <w:t>Comisia pentru concursuri şcolare</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 xml:space="preserve">Conform graficului MEN și ISJ </w:t>
            </w:r>
            <w:r w:rsidR="001F0ED1">
              <w:rPr>
                <w:color w:val="auto"/>
                <w:sz w:val="24"/>
                <w:szCs w:val="24"/>
              </w:rPr>
              <w:t>Prahova</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Calendarul olimpiadelor și concursurilor școlare</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1F0ED1" w:rsidP="002E6940">
            <w:pPr>
              <w:spacing w:after="0" w:line="240" w:lineRule="auto"/>
              <w:ind w:left="1" w:right="0" w:firstLine="0"/>
              <w:jc w:val="center"/>
              <w:rPr>
                <w:color w:val="auto"/>
                <w:sz w:val="24"/>
                <w:szCs w:val="24"/>
              </w:rPr>
            </w:pPr>
            <w:r>
              <w:rPr>
                <w:color w:val="auto"/>
                <w:sz w:val="24"/>
                <w:szCs w:val="24"/>
              </w:rPr>
              <w:t>Elevii participanţi la olimpiade</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11.</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Organizarea unor concursuri şcolare, sesiuni de comunicări şi referate, simpozioane</w:t>
            </w:r>
          </w:p>
        </w:tc>
        <w:tc>
          <w:tcPr>
            <w:tcW w:w="2151" w:type="dxa"/>
            <w:tcBorders>
              <w:top w:val="single" w:sz="4" w:space="0" w:color="000000"/>
              <w:left w:val="single" w:sz="4" w:space="0" w:color="000000"/>
              <w:bottom w:val="single" w:sz="4" w:space="0" w:color="000000"/>
              <w:right w:val="single" w:sz="4" w:space="0" w:color="000000"/>
            </w:tcBorders>
            <w:vAlign w:val="center"/>
          </w:tcPr>
          <w:p w:rsidR="00311D5D" w:rsidRPr="002B1F6C" w:rsidRDefault="007C7F36" w:rsidP="002E6940">
            <w:pPr>
              <w:spacing w:after="0" w:line="240" w:lineRule="auto"/>
              <w:ind w:left="1" w:right="0" w:firstLine="0"/>
              <w:jc w:val="center"/>
              <w:rPr>
                <w:color w:val="auto"/>
                <w:sz w:val="22"/>
                <w:szCs w:val="24"/>
              </w:rPr>
            </w:pPr>
            <w:r w:rsidRPr="002B1F6C">
              <w:rPr>
                <w:color w:val="auto"/>
                <w:sz w:val="22"/>
                <w:szCs w:val="24"/>
              </w:rPr>
              <w:t>Echi</w:t>
            </w:r>
            <w:r w:rsidR="00311D5D" w:rsidRPr="002B1F6C">
              <w:rPr>
                <w:color w:val="auto"/>
                <w:sz w:val="22"/>
                <w:szCs w:val="24"/>
              </w:rPr>
              <w:t xml:space="preserve">pa managerială Responsabilii de </w:t>
            </w:r>
            <w:r w:rsidRPr="002B1F6C">
              <w:rPr>
                <w:color w:val="auto"/>
                <w:sz w:val="22"/>
                <w:szCs w:val="24"/>
              </w:rPr>
              <w:t>catedre</w:t>
            </w:r>
          </w:p>
          <w:p w:rsidR="00311D5D" w:rsidRPr="002B1F6C" w:rsidRDefault="00311D5D" w:rsidP="002E6940">
            <w:pPr>
              <w:spacing w:after="0" w:line="240" w:lineRule="auto"/>
              <w:ind w:left="1" w:right="0" w:firstLine="0"/>
              <w:jc w:val="center"/>
              <w:rPr>
                <w:color w:val="auto"/>
                <w:sz w:val="22"/>
                <w:szCs w:val="24"/>
              </w:rPr>
            </w:pPr>
            <w:r w:rsidRPr="002B1F6C">
              <w:rPr>
                <w:color w:val="auto"/>
                <w:sz w:val="22"/>
                <w:szCs w:val="24"/>
              </w:rPr>
              <w:t>Comisia pentru curriculum</w:t>
            </w:r>
          </w:p>
          <w:p w:rsidR="007C7F36" w:rsidRPr="002B1F6C" w:rsidRDefault="007C7F36" w:rsidP="002E6940">
            <w:pPr>
              <w:spacing w:after="0" w:line="240" w:lineRule="auto"/>
              <w:ind w:left="1" w:right="0" w:firstLine="0"/>
              <w:jc w:val="center"/>
              <w:rPr>
                <w:color w:val="auto"/>
                <w:sz w:val="22"/>
                <w:szCs w:val="24"/>
              </w:rPr>
            </w:pPr>
            <w:r w:rsidRPr="002B1F6C">
              <w:rPr>
                <w:color w:val="auto"/>
                <w:sz w:val="22"/>
                <w:szCs w:val="24"/>
              </w:rPr>
              <w:t>Comisia pentru concursuri şcolare</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Conform</w:t>
            </w:r>
          </w:p>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calendarului</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Logistică</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Număr de concursuri organizate</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12.</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Pregătirea și organizarea examenului de bacalaureat</w:t>
            </w:r>
          </w:p>
        </w:tc>
        <w:tc>
          <w:tcPr>
            <w:tcW w:w="2151" w:type="dxa"/>
            <w:tcBorders>
              <w:top w:val="single" w:sz="4" w:space="0" w:color="000000"/>
              <w:left w:val="single" w:sz="4" w:space="0" w:color="000000"/>
              <w:bottom w:val="single" w:sz="4" w:space="0" w:color="000000"/>
              <w:right w:val="single" w:sz="4" w:space="0" w:color="000000"/>
            </w:tcBorders>
            <w:vAlign w:val="center"/>
          </w:tcPr>
          <w:p w:rsidR="00311D5D" w:rsidRPr="002E6940" w:rsidRDefault="00311D5D" w:rsidP="002E6940">
            <w:pPr>
              <w:spacing w:after="0" w:line="240" w:lineRule="auto"/>
              <w:ind w:left="1" w:right="-13" w:firstLine="0"/>
              <w:jc w:val="center"/>
              <w:rPr>
                <w:color w:val="auto"/>
                <w:sz w:val="22"/>
                <w:szCs w:val="24"/>
              </w:rPr>
            </w:pPr>
            <w:r w:rsidRPr="002E6940">
              <w:rPr>
                <w:color w:val="auto"/>
                <w:sz w:val="22"/>
                <w:szCs w:val="24"/>
              </w:rPr>
              <w:t>Echipa managerială</w:t>
            </w:r>
          </w:p>
          <w:p w:rsidR="00311D5D" w:rsidRPr="002E6940" w:rsidRDefault="00311D5D" w:rsidP="002E6940">
            <w:pPr>
              <w:spacing w:after="0" w:line="240" w:lineRule="auto"/>
              <w:ind w:left="1" w:right="-13" w:firstLine="0"/>
              <w:jc w:val="center"/>
              <w:rPr>
                <w:color w:val="auto"/>
                <w:sz w:val="22"/>
                <w:szCs w:val="24"/>
              </w:rPr>
            </w:pPr>
            <w:r w:rsidRPr="002E6940">
              <w:rPr>
                <w:color w:val="auto"/>
                <w:sz w:val="22"/>
                <w:szCs w:val="24"/>
              </w:rPr>
              <w:t xml:space="preserve">Responsabilii </w:t>
            </w:r>
            <w:r w:rsidR="007C7F36" w:rsidRPr="002E6940">
              <w:rPr>
                <w:color w:val="auto"/>
                <w:sz w:val="22"/>
                <w:szCs w:val="24"/>
              </w:rPr>
              <w:t>de catedre</w:t>
            </w:r>
          </w:p>
          <w:p w:rsidR="007C7F36" w:rsidRPr="002E6940" w:rsidRDefault="007C7F36" w:rsidP="002E6940">
            <w:pPr>
              <w:spacing w:after="0" w:line="240" w:lineRule="auto"/>
              <w:ind w:left="1" w:right="-13" w:firstLine="0"/>
              <w:jc w:val="center"/>
              <w:rPr>
                <w:color w:val="auto"/>
                <w:sz w:val="22"/>
                <w:szCs w:val="24"/>
              </w:rPr>
            </w:pPr>
            <w:r w:rsidRPr="002E6940">
              <w:rPr>
                <w:color w:val="auto"/>
                <w:sz w:val="22"/>
                <w:szCs w:val="24"/>
              </w:rPr>
              <w:t>Comisia pentru curriculum</w:t>
            </w:r>
          </w:p>
        </w:tc>
        <w:tc>
          <w:tcPr>
            <w:tcW w:w="1807" w:type="dxa"/>
            <w:tcBorders>
              <w:top w:val="single" w:sz="4" w:space="0" w:color="000000"/>
              <w:left w:val="single" w:sz="4" w:space="0" w:color="000000"/>
              <w:bottom w:val="single" w:sz="4" w:space="0" w:color="000000"/>
              <w:right w:val="single" w:sz="4" w:space="0" w:color="000000"/>
            </w:tcBorders>
            <w:vAlign w:val="center"/>
          </w:tcPr>
          <w:p w:rsidR="00311D5D" w:rsidRPr="002E6940" w:rsidRDefault="00311D5D" w:rsidP="002E6940">
            <w:pPr>
              <w:spacing w:after="0" w:line="240" w:lineRule="auto"/>
              <w:ind w:left="1" w:right="0" w:firstLine="0"/>
              <w:jc w:val="center"/>
              <w:rPr>
                <w:color w:val="auto"/>
                <w:sz w:val="22"/>
                <w:szCs w:val="24"/>
              </w:rPr>
            </w:pPr>
            <w:r w:rsidRPr="002E6940">
              <w:rPr>
                <w:color w:val="auto"/>
                <w:sz w:val="22"/>
                <w:szCs w:val="24"/>
              </w:rPr>
              <w:t>Calendar propriu de pregătire</w:t>
            </w:r>
          </w:p>
          <w:p w:rsidR="00311D5D" w:rsidRPr="002E6940" w:rsidRDefault="00311D5D" w:rsidP="002E6940">
            <w:pPr>
              <w:spacing w:after="0" w:line="240" w:lineRule="auto"/>
              <w:ind w:left="1" w:right="0" w:firstLine="0"/>
              <w:jc w:val="center"/>
              <w:rPr>
                <w:color w:val="auto"/>
                <w:sz w:val="22"/>
                <w:szCs w:val="24"/>
              </w:rPr>
            </w:pPr>
          </w:p>
          <w:p w:rsidR="007C7F36" w:rsidRPr="002E6940" w:rsidRDefault="007C7F36" w:rsidP="002E6940">
            <w:pPr>
              <w:spacing w:after="0" w:line="240" w:lineRule="auto"/>
              <w:ind w:left="1" w:right="0" w:firstLine="0"/>
              <w:jc w:val="center"/>
              <w:rPr>
                <w:color w:val="auto"/>
                <w:sz w:val="22"/>
                <w:szCs w:val="24"/>
              </w:rPr>
            </w:pPr>
            <w:r w:rsidRPr="002E6940">
              <w:rPr>
                <w:color w:val="auto"/>
                <w:sz w:val="22"/>
                <w:szCs w:val="24"/>
              </w:rPr>
              <w:t>Calendarul examenelor</w:t>
            </w:r>
          </w:p>
        </w:tc>
        <w:tc>
          <w:tcPr>
            <w:tcW w:w="2098" w:type="dxa"/>
            <w:tcBorders>
              <w:top w:val="single" w:sz="4" w:space="0" w:color="000000"/>
              <w:left w:val="single" w:sz="4" w:space="0" w:color="000000"/>
              <w:bottom w:val="single" w:sz="4" w:space="0" w:color="000000"/>
              <w:right w:val="single" w:sz="4" w:space="0" w:color="000000"/>
            </w:tcBorders>
            <w:vAlign w:val="center"/>
          </w:tcPr>
          <w:p w:rsidR="00311D5D" w:rsidRPr="002E6940" w:rsidRDefault="00311D5D" w:rsidP="002E6940">
            <w:pPr>
              <w:spacing w:after="0" w:line="240" w:lineRule="auto"/>
              <w:ind w:left="1" w:right="0" w:firstLine="0"/>
              <w:jc w:val="center"/>
              <w:rPr>
                <w:color w:val="auto"/>
                <w:sz w:val="22"/>
                <w:szCs w:val="24"/>
              </w:rPr>
            </w:pPr>
            <w:r w:rsidRPr="002E6940">
              <w:rPr>
                <w:color w:val="auto"/>
                <w:sz w:val="22"/>
                <w:szCs w:val="24"/>
              </w:rPr>
              <w:t xml:space="preserve">Programele şcolare pentru examenele naţionale Metodologia </w:t>
            </w:r>
            <w:r w:rsidR="007C7F36" w:rsidRPr="002E6940">
              <w:rPr>
                <w:color w:val="auto"/>
                <w:sz w:val="22"/>
                <w:szCs w:val="24"/>
              </w:rPr>
              <w:t>de</w:t>
            </w:r>
            <w:r w:rsidRPr="002E6940">
              <w:rPr>
                <w:color w:val="auto"/>
                <w:sz w:val="22"/>
                <w:szCs w:val="24"/>
              </w:rPr>
              <w:t xml:space="preserve"> organizare şi </w:t>
            </w:r>
            <w:r w:rsidR="007C7F36" w:rsidRPr="002E6940">
              <w:rPr>
                <w:color w:val="auto"/>
                <w:sz w:val="22"/>
                <w:szCs w:val="24"/>
              </w:rPr>
              <w:t>desfăşurare</w:t>
            </w:r>
          </w:p>
          <w:p w:rsidR="007C7F36" w:rsidRPr="002E6940" w:rsidRDefault="007C7F36" w:rsidP="002E6940">
            <w:pPr>
              <w:spacing w:after="0" w:line="240" w:lineRule="auto"/>
              <w:ind w:left="1" w:right="0" w:firstLine="0"/>
              <w:jc w:val="center"/>
              <w:rPr>
                <w:color w:val="auto"/>
                <w:sz w:val="22"/>
                <w:szCs w:val="24"/>
              </w:rPr>
            </w:pPr>
            <w:r w:rsidRPr="002E6940">
              <w:rPr>
                <w:color w:val="auto"/>
                <w:sz w:val="22"/>
                <w:szCs w:val="24"/>
              </w:rPr>
              <w:t>Logistică</w:t>
            </w:r>
          </w:p>
        </w:tc>
        <w:tc>
          <w:tcPr>
            <w:tcW w:w="2733" w:type="dxa"/>
            <w:tcBorders>
              <w:top w:val="single" w:sz="4" w:space="0" w:color="000000"/>
              <w:left w:val="single" w:sz="4" w:space="0" w:color="000000"/>
              <w:bottom w:val="single" w:sz="4" w:space="0" w:color="000000"/>
              <w:right w:val="single" w:sz="4" w:space="0" w:color="000000"/>
            </w:tcBorders>
            <w:vAlign w:val="center"/>
          </w:tcPr>
          <w:p w:rsidR="00311D5D" w:rsidRDefault="007C7F36" w:rsidP="002E6940">
            <w:pPr>
              <w:spacing w:after="0" w:line="240" w:lineRule="auto"/>
              <w:ind w:left="1" w:right="0" w:firstLine="0"/>
              <w:jc w:val="center"/>
              <w:rPr>
                <w:color w:val="auto"/>
                <w:sz w:val="24"/>
                <w:szCs w:val="24"/>
              </w:rPr>
            </w:pPr>
            <w:r w:rsidRPr="00A95985">
              <w:rPr>
                <w:color w:val="auto"/>
                <w:sz w:val="24"/>
                <w:szCs w:val="24"/>
              </w:rPr>
              <w:t>Gradul de cunoaştere şi aplicare a metodologiei</w:t>
            </w:r>
          </w:p>
          <w:p w:rsidR="009F775A" w:rsidRDefault="009F775A" w:rsidP="002E6940">
            <w:pPr>
              <w:spacing w:after="0" w:line="240" w:lineRule="auto"/>
              <w:ind w:left="1" w:right="0" w:firstLine="0"/>
              <w:jc w:val="center"/>
              <w:rPr>
                <w:color w:val="auto"/>
                <w:sz w:val="24"/>
                <w:szCs w:val="24"/>
              </w:rPr>
            </w:pPr>
          </w:p>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Programe de pregătire</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13.</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Organizarea şi desfăşurarea activităţilor educative şcolare şi extraşcolare în concordanţă cu obiectivele programului educativ la nivelul unităţii şcolare</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3315BA" w:rsidRDefault="007C7F36" w:rsidP="002E6940">
            <w:pPr>
              <w:spacing w:after="0" w:line="240" w:lineRule="auto"/>
              <w:ind w:left="1" w:right="0" w:firstLine="0"/>
              <w:jc w:val="center"/>
              <w:rPr>
                <w:color w:val="auto"/>
                <w:sz w:val="22"/>
                <w:szCs w:val="24"/>
              </w:rPr>
            </w:pPr>
            <w:r w:rsidRPr="003315BA">
              <w:rPr>
                <w:color w:val="auto"/>
                <w:sz w:val="22"/>
                <w:szCs w:val="24"/>
              </w:rPr>
              <w:t>Director adjunct Comisia diriginţilor Comisia pentru activităţi extraşcolare</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1A5F21" w:rsidP="002E6940">
            <w:pPr>
              <w:spacing w:after="0" w:line="240" w:lineRule="auto"/>
              <w:ind w:left="1" w:right="0" w:firstLine="0"/>
              <w:jc w:val="center"/>
              <w:rPr>
                <w:color w:val="auto"/>
                <w:sz w:val="24"/>
                <w:szCs w:val="24"/>
              </w:rPr>
            </w:pPr>
            <w:r>
              <w:rPr>
                <w:color w:val="auto"/>
                <w:sz w:val="24"/>
                <w:szCs w:val="24"/>
              </w:rPr>
              <w:t xml:space="preserve">Conform </w:t>
            </w:r>
            <w:r w:rsidR="007C7F36" w:rsidRPr="00A95985">
              <w:rPr>
                <w:color w:val="auto"/>
                <w:sz w:val="24"/>
                <w:szCs w:val="24"/>
              </w:rPr>
              <w:t>graficului</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Programul activităţilor educative</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Număr de activităţi organizate</w:t>
            </w:r>
          </w:p>
        </w:tc>
      </w:tr>
      <w:tr w:rsidR="00F00CCC" w:rsidRPr="00A95985" w:rsidTr="003315BA">
        <w:trPr>
          <w:trHeight w:val="891"/>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14.</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Organizarea unor schimburi de experienţă între diriginţi</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Comisia diriginţilor</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2E6940" w:rsidP="002E6940">
            <w:pPr>
              <w:spacing w:after="0" w:line="240" w:lineRule="auto"/>
              <w:ind w:left="1" w:right="0" w:firstLine="0"/>
              <w:jc w:val="center"/>
              <w:rPr>
                <w:color w:val="auto"/>
                <w:sz w:val="24"/>
                <w:szCs w:val="24"/>
              </w:rPr>
            </w:pPr>
            <w:r>
              <w:rPr>
                <w:color w:val="auto"/>
                <w:sz w:val="24"/>
                <w:szCs w:val="24"/>
              </w:rPr>
              <w:t>Semestrul II</w:t>
            </w:r>
            <w:r w:rsidR="007C7F36" w:rsidRPr="00A95985">
              <w:rPr>
                <w:color w:val="auto"/>
                <w:sz w:val="24"/>
                <w:szCs w:val="24"/>
              </w:rPr>
              <w:t>, conform planificării</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Număr de activităţi organizate la nivelul comisiei</w:t>
            </w:r>
          </w:p>
        </w:tc>
      </w:tr>
      <w:tr w:rsidR="00F00CCC" w:rsidRPr="00A95985" w:rsidTr="003315BA">
        <w:trPr>
          <w:trHeight w:val="834"/>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15.</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Încheierea unor protocoale de colaborare cu organizații și instituții</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Echipa managerială</w:t>
            </w:r>
          </w:p>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Consilier educativ</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Permanent</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Protocoale de colaborare</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16.</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Efectuarea propunerilor de discipline opţionale şi elaborarea programelor</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Cadrele didactice Comisia pentru curriculum</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F00CCC" w:rsidP="002E6940">
            <w:pPr>
              <w:spacing w:after="0" w:line="240" w:lineRule="auto"/>
              <w:ind w:left="1" w:right="44" w:firstLine="0"/>
              <w:jc w:val="center"/>
              <w:rPr>
                <w:color w:val="auto"/>
                <w:sz w:val="24"/>
                <w:szCs w:val="24"/>
              </w:rPr>
            </w:pPr>
            <w:r>
              <w:rPr>
                <w:color w:val="auto"/>
                <w:sz w:val="24"/>
                <w:szCs w:val="24"/>
              </w:rPr>
              <w:t>Februarie</w:t>
            </w:r>
            <w:r w:rsidR="001A5F21">
              <w:rPr>
                <w:color w:val="auto"/>
                <w:sz w:val="24"/>
                <w:szCs w:val="24"/>
              </w:rPr>
              <w:t xml:space="preserve"> -</w:t>
            </w:r>
            <w:r>
              <w:rPr>
                <w:color w:val="auto"/>
                <w:sz w:val="24"/>
                <w:szCs w:val="24"/>
              </w:rPr>
              <w:t>A</w:t>
            </w:r>
            <w:r w:rsidR="001A5F21">
              <w:rPr>
                <w:color w:val="auto"/>
                <w:sz w:val="24"/>
                <w:szCs w:val="24"/>
              </w:rPr>
              <w:t>prilie 2018</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Oferta disciplinelor</w:t>
            </w:r>
            <w:r w:rsidR="00875F32">
              <w:rPr>
                <w:color w:val="auto"/>
                <w:sz w:val="24"/>
                <w:szCs w:val="24"/>
              </w:rPr>
              <w:t xml:space="preserve"> </w:t>
            </w:r>
            <w:r w:rsidRPr="00A95985">
              <w:rPr>
                <w:color w:val="auto"/>
                <w:sz w:val="24"/>
                <w:szCs w:val="24"/>
              </w:rPr>
              <w:t>opţionale</w:t>
            </w:r>
          </w:p>
          <w:p w:rsidR="007C7F36" w:rsidRPr="00A95985" w:rsidRDefault="007C7F36" w:rsidP="002E6940">
            <w:pPr>
              <w:tabs>
                <w:tab w:val="left" w:pos="2260"/>
              </w:tabs>
              <w:spacing w:after="0" w:line="240" w:lineRule="auto"/>
              <w:ind w:left="1" w:right="0" w:firstLine="0"/>
              <w:jc w:val="center"/>
              <w:rPr>
                <w:color w:val="auto"/>
                <w:sz w:val="24"/>
                <w:szCs w:val="24"/>
              </w:rPr>
            </w:pPr>
            <w:r w:rsidRPr="00A95985">
              <w:rPr>
                <w:color w:val="auto"/>
                <w:sz w:val="24"/>
                <w:szCs w:val="24"/>
              </w:rPr>
              <w:t>Programele disciplinelor opţionale</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lastRenderedPageBreak/>
              <w:t>17.</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Organizarea şi desfăşurarea</w:t>
            </w:r>
            <w:r w:rsidR="00F00CCC">
              <w:rPr>
                <w:color w:val="auto"/>
                <w:sz w:val="24"/>
                <w:szCs w:val="24"/>
              </w:rPr>
              <w:t xml:space="preserve"> </w:t>
            </w:r>
            <w:r w:rsidRPr="00A95985">
              <w:rPr>
                <w:color w:val="auto"/>
                <w:sz w:val="24"/>
                <w:szCs w:val="24"/>
              </w:rPr>
              <w:t>examenelor de diferenţ</w:t>
            </w:r>
            <w:r w:rsidR="00F00CCC">
              <w:rPr>
                <w:color w:val="auto"/>
                <w:sz w:val="24"/>
                <w:szCs w:val="24"/>
              </w:rPr>
              <w:t>ă, corigenţă şi de încheiere de</w:t>
            </w:r>
            <w:r w:rsidR="00875F32">
              <w:rPr>
                <w:color w:val="auto"/>
                <w:sz w:val="24"/>
                <w:szCs w:val="24"/>
              </w:rPr>
              <w:t xml:space="preserve"> </w:t>
            </w:r>
            <w:r w:rsidRPr="00A95985">
              <w:rPr>
                <w:color w:val="auto"/>
                <w:sz w:val="24"/>
                <w:szCs w:val="24"/>
              </w:rPr>
              <w:t>situaţii şcolare</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Echipa managerială</w:t>
            </w:r>
          </w:p>
        </w:tc>
        <w:tc>
          <w:tcPr>
            <w:tcW w:w="1807" w:type="dxa"/>
            <w:tcBorders>
              <w:top w:val="single" w:sz="4" w:space="0" w:color="000000"/>
              <w:left w:val="single" w:sz="4" w:space="0" w:color="000000"/>
              <w:bottom w:val="single" w:sz="4" w:space="0" w:color="000000"/>
              <w:right w:val="single" w:sz="4" w:space="0" w:color="000000"/>
            </w:tcBorders>
            <w:vAlign w:val="center"/>
          </w:tcPr>
          <w:p w:rsidR="00802B9C" w:rsidRPr="00136271" w:rsidRDefault="007C7F36" w:rsidP="002E6940">
            <w:pPr>
              <w:spacing w:after="0" w:line="240" w:lineRule="auto"/>
              <w:ind w:left="1" w:right="0" w:firstLine="0"/>
              <w:jc w:val="center"/>
              <w:rPr>
                <w:color w:val="auto"/>
                <w:sz w:val="22"/>
                <w:szCs w:val="24"/>
              </w:rPr>
            </w:pPr>
            <w:r w:rsidRPr="00136271">
              <w:rPr>
                <w:color w:val="auto"/>
                <w:sz w:val="22"/>
                <w:szCs w:val="24"/>
              </w:rPr>
              <w:t>Vacanţă intersemestrială Vacanţa de vară</w:t>
            </w:r>
          </w:p>
          <w:p w:rsidR="007C7F36" w:rsidRPr="00136271" w:rsidRDefault="007C7F36" w:rsidP="002E6940">
            <w:pPr>
              <w:spacing w:after="0" w:line="240" w:lineRule="auto"/>
              <w:ind w:left="1" w:right="0" w:firstLine="0"/>
              <w:jc w:val="center"/>
              <w:rPr>
                <w:color w:val="auto"/>
                <w:sz w:val="22"/>
                <w:szCs w:val="24"/>
              </w:rPr>
            </w:pPr>
            <w:r w:rsidRPr="00136271">
              <w:rPr>
                <w:color w:val="auto"/>
                <w:sz w:val="22"/>
                <w:szCs w:val="24"/>
              </w:rPr>
              <w:t>Primele săp</w:t>
            </w:r>
            <w:r w:rsidR="00136271">
              <w:rPr>
                <w:color w:val="auto"/>
                <w:sz w:val="22"/>
                <w:szCs w:val="24"/>
              </w:rPr>
              <w:t>tămâni ale semestrului II</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ROFUIP</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F00CCC" w:rsidP="002E6940">
            <w:pPr>
              <w:spacing w:after="0" w:line="240" w:lineRule="auto"/>
              <w:ind w:left="1" w:right="0" w:firstLine="0"/>
              <w:jc w:val="center"/>
              <w:rPr>
                <w:color w:val="auto"/>
                <w:sz w:val="24"/>
                <w:szCs w:val="24"/>
              </w:rPr>
            </w:pPr>
            <w:r>
              <w:rPr>
                <w:color w:val="auto"/>
                <w:sz w:val="24"/>
                <w:szCs w:val="24"/>
              </w:rPr>
              <w:t xml:space="preserve">Respectarea </w:t>
            </w:r>
            <w:r w:rsidR="007C7F36" w:rsidRPr="00A95985">
              <w:rPr>
                <w:color w:val="auto"/>
                <w:sz w:val="24"/>
                <w:szCs w:val="24"/>
              </w:rPr>
              <w:t>programului</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18.</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 xml:space="preserve">Organizarea examenelor de atestare informatică şi </w:t>
            </w:r>
            <w:r w:rsidR="00F00CCC">
              <w:rPr>
                <w:color w:val="auto"/>
                <w:sz w:val="24"/>
                <w:szCs w:val="24"/>
              </w:rPr>
              <w:t>a celor de la profilul tehnologic</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176" w:firstLine="0"/>
              <w:jc w:val="center"/>
              <w:rPr>
                <w:color w:val="auto"/>
                <w:sz w:val="24"/>
                <w:szCs w:val="24"/>
              </w:rPr>
            </w:pPr>
            <w:r w:rsidRPr="00A95985">
              <w:rPr>
                <w:color w:val="auto"/>
                <w:sz w:val="24"/>
                <w:szCs w:val="24"/>
              </w:rPr>
              <w:t>Director</w:t>
            </w:r>
          </w:p>
          <w:p w:rsidR="007C7F36" w:rsidRPr="00A95985" w:rsidRDefault="007C7F36" w:rsidP="002E6940">
            <w:pPr>
              <w:spacing w:after="0" w:line="240" w:lineRule="auto"/>
              <w:ind w:left="1" w:right="176" w:firstLine="0"/>
              <w:jc w:val="center"/>
              <w:rPr>
                <w:color w:val="auto"/>
                <w:sz w:val="24"/>
                <w:szCs w:val="24"/>
              </w:rPr>
            </w:pPr>
            <w:r w:rsidRPr="00A95985">
              <w:rPr>
                <w:color w:val="auto"/>
                <w:sz w:val="24"/>
                <w:szCs w:val="24"/>
              </w:rPr>
              <w:t xml:space="preserve">Profesorii de informatică şi </w:t>
            </w:r>
            <w:r w:rsidR="00F00CCC">
              <w:rPr>
                <w:color w:val="auto"/>
                <w:sz w:val="24"/>
                <w:szCs w:val="24"/>
              </w:rPr>
              <w:t>discipline tehnice</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F00CCC" w:rsidP="002E6940">
            <w:pPr>
              <w:spacing w:after="0" w:line="240" w:lineRule="auto"/>
              <w:ind w:left="1" w:right="0" w:firstLine="0"/>
              <w:jc w:val="center"/>
              <w:rPr>
                <w:color w:val="auto"/>
                <w:sz w:val="24"/>
                <w:szCs w:val="24"/>
              </w:rPr>
            </w:pPr>
            <w:r>
              <w:rPr>
                <w:color w:val="auto"/>
                <w:sz w:val="24"/>
                <w:szCs w:val="24"/>
              </w:rPr>
              <w:t xml:space="preserve">Mai-Iunie </w:t>
            </w:r>
            <w:r w:rsidR="007C7F36" w:rsidRPr="00A95985">
              <w:rPr>
                <w:color w:val="auto"/>
                <w:sz w:val="24"/>
                <w:szCs w:val="24"/>
              </w:rPr>
              <w:t>201</w:t>
            </w:r>
            <w:r>
              <w:rPr>
                <w:color w:val="auto"/>
                <w:sz w:val="24"/>
                <w:szCs w:val="24"/>
              </w:rPr>
              <w:t>8</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5E1E22" w:rsidRDefault="007C7F36" w:rsidP="002E6940">
            <w:pPr>
              <w:spacing w:after="0" w:line="240" w:lineRule="auto"/>
              <w:ind w:left="1" w:right="0" w:firstLine="0"/>
              <w:jc w:val="center"/>
              <w:rPr>
                <w:color w:val="auto"/>
                <w:sz w:val="22"/>
                <w:szCs w:val="24"/>
              </w:rPr>
            </w:pPr>
            <w:r w:rsidRPr="005E1E22">
              <w:rPr>
                <w:color w:val="auto"/>
                <w:sz w:val="22"/>
                <w:szCs w:val="24"/>
              </w:rPr>
              <w:t>Metodologia de organizare şi</w:t>
            </w:r>
            <w:r w:rsidR="00875F32" w:rsidRPr="005E1E22">
              <w:rPr>
                <w:color w:val="auto"/>
                <w:sz w:val="22"/>
                <w:szCs w:val="24"/>
              </w:rPr>
              <w:t xml:space="preserve"> </w:t>
            </w:r>
            <w:r w:rsidRPr="005E1E22">
              <w:rPr>
                <w:color w:val="auto"/>
                <w:sz w:val="22"/>
                <w:szCs w:val="24"/>
              </w:rPr>
              <w:t>desfăşurare a atestatelor profesionale</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Gradul de respectare a metodologiei</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0" w:right="0" w:firstLine="0"/>
              <w:jc w:val="center"/>
              <w:rPr>
                <w:b/>
                <w:color w:val="auto"/>
                <w:sz w:val="24"/>
                <w:szCs w:val="24"/>
              </w:rPr>
            </w:pPr>
            <w:r w:rsidRPr="00A95985">
              <w:rPr>
                <w:b/>
                <w:color w:val="auto"/>
                <w:sz w:val="24"/>
                <w:szCs w:val="24"/>
              </w:rPr>
              <w:t>19.</w:t>
            </w:r>
          </w:p>
        </w:tc>
        <w:tc>
          <w:tcPr>
            <w:tcW w:w="451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both"/>
              <w:rPr>
                <w:color w:val="auto"/>
                <w:sz w:val="24"/>
                <w:szCs w:val="24"/>
              </w:rPr>
            </w:pPr>
            <w:r w:rsidRPr="00A95985">
              <w:rPr>
                <w:color w:val="auto"/>
                <w:sz w:val="24"/>
                <w:szCs w:val="24"/>
              </w:rPr>
              <w:t>Utilizarea unor metode și tehnici în activitatea educativă care să sporească motivația elevilor pentru dezvoltarea personală</w:t>
            </w:r>
          </w:p>
        </w:tc>
        <w:tc>
          <w:tcPr>
            <w:tcW w:w="2151"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Echipa managerială</w:t>
            </w:r>
          </w:p>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Consilier educativ</w:t>
            </w:r>
          </w:p>
        </w:tc>
        <w:tc>
          <w:tcPr>
            <w:tcW w:w="1807"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Permanent</w:t>
            </w:r>
          </w:p>
        </w:tc>
        <w:tc>
          <w:tcPr>
            <w:tcW w:w="2098"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Fișe de lucru diferențiat</w:t>
            </w:r>
          </w:p>
          <w:p w:rsidR="007C7F36" w:rsidRPr="00A95985" w:rsidRDefault="007C7F36" w:rsidP="002E6940">
            <w:pPr>
              <w:spacing w:after="0" w:line="240" w:lineRule="auto"/>
              <w:ind w:left="0" w:right="0" w:firstLine="0"/>
              <w:jc w:val="center"/>
              <w:rPr>
                <w:color w:val="auto"/>
                <w:sz w:val="24"/>
                <w:szCs w:val="24"/>
              </w:rPr>
            </w:pPr>
            <w:r w:rsidRPr="00A95985">
              <w:rPr>
                <w:color w:val="auto"/>
                <w:sz w:val="24"/>
                <w:szCs w:val="24"/>
              </w:rPr>
              <w:t>Fișe de consiliere</w:t>
            </w:r>
          </w:p>
        </w:tc>
        <w:tc>
          <w:tcPr>
            <w:tcW w:w="2733" w:type="dxa"/>
            <w:tcBorders>
              <w:top w:val="single" w:sz="4" w:space="0" w:color="000000"/>
              <w:left w:val="single" w:sz="4" w:space="0" w:color="000000"/>
              <w:bottom w:val="single" w:sz="4" w:space="0" w:color="000000"/>
              <w:right w:val="single" w:sz="4" w:space="0" w:color="000000"/>
            </w:tcBorders>
            <w:vAlign w:val="center"/>
          </w:tcPr>
          <w:p w:rsidR="007C7F36" w:rsidRPr="00A95985" w:rsidRDefault="007C7F36" w:rsidP="002E6940">
            <w:pPr>
              <w:spacing w:after="0" w:line="240" w:lineRule="auto"/>
              <w:ind w:left="1" w:right="0" w:firstLine="0"/>
              <w:jc w:val="center"/>
              <w:rPr>
                <w:color w:val="auto"/>
                <w:sz w:val="24"/>
                <w:szCs w:val="24"/>
              </w:rPr>
            </w:pPr>
            <w:r w:rsidRPr="00A95985">
              <w:rPr>
                <w:color w:val="auto"/>
                <w:sz w:val="24"/>
                <w:szCs w:val="24"/>
              </w:rPr>
              <w:t>Creșterea motivației elevilor pentru dezvoltare personală</w:t>
            </w:r>
          </w:p>
        </w:tc>
      </w:tr>
      <w:tr w:rsidR="00F00CCC" w:rsidRPr="00A95985" w:rsidTr="00207C52">
        <w:trPr>
          <w:trHeight w:val="1068"/>
        </w:trPr>
        <w:tc>
          <w:tcPr>
            <w:tcW w:w="946" w:type="dxa"/>
            <w:tcBorders>
              <w:top w:val="single" w:sz="4" w:space="0" w:color="000000"/>
              <w:left w:val="single" w:sz="4" w:space="0" w:color="000000"/>
              <w:bottom w:val="single" w:sz="4" w:space="0" w:color="000000"/>
              <w:right w:val="single" w:sz="4" w:space="0" w:color="000000"/>
            </w:tcBorders>
            <w:vAlign w:val="center"/>
          </w:tcPr>
          <w:p w:rsidR="00F00CCC" w:rsidRPr="00A95985" w:rsidRDefault="001B2827" w:rsidP="002E6940">
            <w:pPr>
              <w:spacing w:after="0" w:line="240" w:lineRule="auto"/>
              <w:ind w:left="0" w:right="0" w:firstLine="0"/>
              <w:jc w:val="center"/>
              <w:rPr>
                <w:b/>
                <w:color w:val="auto"/>
                <w:sz w:val="24"/>
                <w:szCs w:val="24"/>
              </w:rPr>
            </w:pPr>
            <w:r>
              <w:rPr>
                <w:b/>
                <w:color w:val="auto"/>
                <w:sz w:val="24"/>
                <w:szCs w:val="24"/>
              </w:rPr>
              <w:t>20.</w:t>
            </w:r>
          </w:p>
        </w:tc>
        <w:tc>
          <w:tcPr>
            <w:tcW w:w="4513" w:type="dxa"/>
            <w:tcBorders>
              <w:top w:val="single" w:sz="4" w:space="0" w:color="000000"/>
              <w:left w:val="single" w:sz="4" w:space="0" w:color="000000"/>
              <w:bottom w:val="single" w:sz="4" w:space="0" w:color="000000"/>
              <w:right w:val="single" w:sz="4" w:space="0" w:color="000000"/>
            </w:tcBorders>
            <w:vAlign w:val="center"/>
          </w:tcPr>
          <w:p w:rsidR="00F00CCC" w:rsidRPr="00A95985" w:rsidRDefault="00F00CCC" w:rsidP="002E6940">
            <w:pPr>
              <w:spacing w:after="0" w:line="240" w:lineRule="auto"/>
              <w:ind w:left="1" w:right="0" w:firstLine="0"/>
              <w:jc w:val="both"/>
              <w:rPr>
                <w:color w:val="auto"/>
                <w:sz w:val="24"/>
                <w:szCs w:val="24"/>
              </w:rPr>
            </w:pPr>
            <w:r w:rsidRPr="00A95985">
              <w:rPr>
                <w:color w:val="auto"/>
                <w:sz w:val="24"/>
                <w:szCs w:val="24"/>
              </w:rPr>
              <w:t xml:space="preserve">Organizarea </w:t>
            </w:r>
            <w:r>
              <w:rPr>
                <w:color w:val="auto"/>
                <w:sz w:val="24"/>
                <w:szCs w:val="24"/>
              </w:rPr>
              <w:t>E</w:t>
            </w:r>
            <w:r w:rsidR="00F60120">
              <w:rPr>
                <w:color w:val="auto"/>
                <w:sz w:val="24"/>
                <w:szCs w:val="24"/>
              </w:rPr>
              <w:t>xamenului de C</w:t>
            </w:r>
            <w:r>
              <w:rPr>
                <w:color w:val="auto"/>
                <w:sz w:val="24"/>
                <w:szCs w:val="24"/>
              </w:rPr>
              <w:t>omp</w:t>
            </w:r>
            <w:r w:rsidR="00F60120">
              <w:rPr>
                <w:color w:val="auto"/>
                <w:sz w:val="24"/>
                <w:szCs w:val="24"/>
              </w:rPr>
              <w:t>e</w:t>
            </w:r>
            <w:r>
              <w:rPr>
                <w:color w:val="auto"/>
                <w:sz w:val="24"/>
                <w:szCs w:val="24"/>
              </w:rPr>
              <w:t xml:space="preserve">tenţe digitale </w:t>
            </w:r>
            <w:r w:rsidR="00F60120">
              <w:rPr>
                <w:color w:val="auto"/>
                <w:sz w:val="24"/>
                <w:szCs w:val="24"/>
              </w:rPr>
              <w:t>şi lingvistice din cadrul E</w:t>
            </w:r>
            <w:r>
              <w:rPr>
                <w:color w:val="auto"/>
                <w:sz w:val="24"/>
                <w:szCs w:val="24"/>
              </w:rPr>
              <w:t>xamenului</w:t>
            </w:r>
            <w:r w:rsidR="00F60120">
              <w:rPr>
                <w:color w:val="auto"/>
                <w:sz w:val="24"/>
                <w:szCs w:val="24"/>
              </w:rPr>
              <w:t xml:space="preserve"> N</w:t>
            </w:r>
            <w:r>
              <w:rPr>
                <w:color w:val="auto"/>
                <w:sz w:val="24"/>
                <w:szCs w:val="24"/>
              </w:rPr>
              <w:t>ațional</w:t>
            </w:r>
            <w:r w:rsidR="00F60120">
              <w:rPr>
                <w:color w:val="auto"/>
                <w:sz w:val="24"/>
                <w:szCs w:val="24"/>
              </w:rPr>
              <w:t xml:space="preserve"> de B</w:t>
            </w:r>
            <w:r w:rsidRPr="00A95985">
              <w:rPr>
                <w:color w:val="auto"/>
                <w:sz w:val="24"/>
                <w:szCs w:val="24"/>
              </w:rPr>
              <w:t>acalaureat</w:t>
            </w:r>
            <w:r>
              <w:rPr>
                <w:color w:val="auto"/>
                <w:sz w:val="24"/>
                <w:szCs w:val="24"/>
              </w:rPr>
              <w:t xml:space="preserve"> 2018</w:t>
            </w:r>
          </w:p>
        </w:tc>
        <w:tc>
          <w:tcPr>
            <w:tcW w:w="2151" w:type="dxa"/>
            <w:tcBorders>
              <w:top w:val="single" w:sz="4" w:space="0" w:color="000000"/>
              <w:left w:val="single" w:sz="4" w:space="0" w:color="000000"/>
              <w:bottom w:val="single" w:sz="4" w:space="0" w:color="000000"/>
              <w:right w:val="single" w:sz="4" w:space="0" w:color="000000"/>
            </w:tcBorders>
            <w:vAlign w:val="center"/>
          </w:tcPr>
          <w:p w:rsidR="00F00CCC" w:rsidRPr="00A95985" w:rsidRDefault="00F00CCC" w:rsidP="002E6940">
            <w:pPr>
              <w:spacing w:after="0" w:line="240" w:lineRule="auto"/>
              <w:ind w:left="1" w:right="0" w:firstLine="0"/>
              <w:jc w:val="center"/>
              <w:rPr>
                <w:color w:val="auto"/>
                <w:sz w:val="24"/>
                <w:szCs w:val="24"/>
              </w:rPr>
            </w:pPr>
            <w:r w:rsidRPr="00A95985">
              <w:rPr>
                <w:color w:val="auto"/>
                <w:sz w:val="24"/>
                <w:szCs w:val="24"/>
              </w:rPr>
              <w:t>Comisia de examen</w:t>
            </w:r>
          </w:p>
        </w:tc>
        <w:tc>
          <w:tcPr>
            <w:tcW w:w="1807" w:type="dxa"/>
            <w:tcBorders>
              <w:top w:val="single" w:sz="4" w:space="0" w:color="000000"/>
              <w:left w:val="single" w:sz="4" w:space="0" w:color="000000"/>
              <w:bottom w:val="single" w:sz="4" w:space="0" w:color="000000"/>
              <w:right w:val="single" w:sz="4" w:space="0" w:color="000000"/>
            </w:tcBorders>
            <w:vAlign w:val="center"/>
          </w:tcPr>
          <w:p w:rsidR="00F00CCC" w:rsidRPr="00A95985" w:rsidRDefault="00F00CCC" w:rsidP="002E6940">
            <w:pPr>
              <w:spacing w:after="0" w:line="240" w:lineRule="auto"/>
              <w:ind w:left="1" w:right="0" w:firstLine="0"/>
              <w:jc w:val="center"/>
              <w:rPr>
                <w:color w:val="auto"/>
                <w:sz w:val="24"/>
                <w:szCs w:val="24"/>
              </w:rPr>
            </w:pPr>
            <w:r>
              <w:rPr>
                <w:color w:val="auto"/>
                <w:sz w:val="24"/>
                <w:szCs w:val="24"/>
              </w:rPr>
              <w:t>Februarie 2018</w:t>
            </w:r>
          </w:p>
        </w:tc>
        <w:tc>
          <w:tcPr>
            <w:tcW w:w="2098" w:type="dxa"/>
            <w:tcBorders>
              <w:top w:val="single" w:sz="4" w:space="0" w:color="000000"/>
              <w:left w:val="single" w:sz="4" w:space="0" w:color="000000"/>
              <w:bottom w:val="single" w:sz="4" w:space="0" w:color="000000"/>
              <w:right w:val="single" w:sz="4" w:space="0" w:color="000000"/>
            </w:tcBorders>
            <w:vAlign w:val="center"/>
          </w:tcPr>
          <w:p w:rsidR="00F00CCC" w:rsidRPr="008339D7" w:rsidRDefault="00F00CCC" w:rsidP="002E6940">
            <w:pPr>
              <w:spacing w:after="0" w:line="240" w:lineRule="auto"/>
              <w:ind w:left="1" w:right="0" w:firstLine="0"/>
              <w:jc w:val="center"/>
              <w:rPr>
                <w:color w:val="auto"/>
                <w:sz w:val="22"/>
                <w:szCs w:val="24"/>
              </w:rPr>
            </w:pPr>
            <w:r w:rsidRPr="008339D7">
              <w:rPr>
                <w:color w:val="auto"/>
                <w:sz w:val="22"/>
                <w:szCs w:val="24"/>
              </w:rPr>
              <w:t>Metodologia de organizare și desfășurare a competenţelor examenului de bacalaureat</w:t>
            </w:r>
          </w:p>
        </w:tc>
        <w:tc>
          <w:tcPr>
            <w:tcW w:w="2733" w:type="dxa"/>
            <w:tcBorders>
              <w:top w:val="single" w:sz="4" w:space="0" w:color="000000"/>
              <w:left w:val="single" w:sz="4" w:space="0" w:color="000000"/>
              <w:bottom w:val="single" w:sz="4" w:space="0" w:color="000000"/>
              <w:right w:val="single" w:sz="4" w:space="0" w:color="000000"/>
            </w:tcBorders>
            <w:vAlign w:val="center"/>
          </w:tcPr>
          <w:p w:rsidR="00F00CCC" w:rsidRPr="00A95985" w:rsidRDefault="00F00CCC" w:rsidP="002E6940">
            <w:pPr>
              <w:spacing w:after="0" w:line="240" w:lineRule="auto"/>
              <w:ind w:left="1" w:right="0" w:firstLine="0"/>
              <w:jc w:val="center"/>
              <w:rPr>
                <w:color w:val="auto"/>
                <w:sz w:val="24"/>
                <w:szCs w:val="24"/>
              </w:rPr>
            </w:pPr>
            <w:r>
              <w:rPr>
                <w:color w:val="auto"/>
                <w:sz w:val="24"/>
                <w:szCs w:val="24"/>
              </w:rPr>
              <w:t>Raport de analiză al comisiei</w:t>
            </w:r>
          </w:p>
        </w:tc>
      </w:tr>
      <w:tr w:rsidR="00F00CCC" w:rsidRPr="00A95985" w:rsidTr="00207C52">
        <w:trPr>
          <w:trHeight w:val="873"/>
        </w:trPr>
        <w:tc>
          <w:tcPr>
            <w:tcW w:w="946" w:type="dxa"/>
            <w:tcBorders>
              <w:top w:val="single" w:sz="4" w:space="0" w:color="000000"/>
              <w:left w:val="single" w:sz="4" w:space="0" w:color="000000"/>
              <w:bottom w:val="single" w:sz="4" w:space="0" w:color="000000"/>
              <w:right w:val="single" w:sz="4" w:space="0" w:color="000000"/>
            </w:tcBorders>
            <w:vAlign w:val="center"/>
          </w:tcPr>
          <w:p w:rsidR="00F00CCC" w:rsidRPr="00A95985" w:rsidRDefault="001B2827" w:rsidP="002E6940">
            <w:pPr>
              <w:spacing w:after="0" w:line="240" w:lineRule="auto"/>
              <w:ind w:left="0" w:right="0" w:firstLine="0"/>
              <w:jc w:val="center"/>
              <w:rPr>
                <w:b/>
                <w:color w:val="auto"/>
                <w:sz w:val="24"/>
                <w:szCs w:val="24"/>
              </w:rPr>
            </w:pPr>
            <w:r>
              <w:rPr>
                <w:b/>
                <w:color w:val="auto"/>
                <w:sz w:val="24"/>
                <w:szCs w:val="24"/>
              </w:rPr>
              <w:t>21</w:t>
            </w:r>
            <w:r w:rsidR="00F00CCC" w:rsidRPr="00A95985">
              <w:rPr>
                <w:b/>
                <w:color w:val="auto"/>
                <w:sz w:val="24"/>
                <w:szCs w:val="24"/>
              </w:rPr>
              <w:t>.</w:t>
            </w:r>
          </w:p>
        </w:tc>
        <w:tc>
          <w:tcPr>
            <w:tcW w:w="4513" w:type="dxa"/>
            <w:tcBorders>
              <w:top w:val="single" w:sz="4" w:space="0" w:color="000000"/>
              <w:left w:val="single" w:sz="4" w:space="0" w:color="000000"/>
              <w:bottom w:val="single" w:sz="4" w:space="0" w:color="000000"/>
              <w:right w:val="single" w:sz="4" w:space="0" w:color="000000"/>
            </w:tcBorders>
            <w:vAlign w:val="center"/>
          </w:tcPr>
          <w:p w:rsidR="00F00CCC" w:rsidRPr="00A95985" w:rsidRDefault="00F00CCC" w:rsidP="002E6940">
            <w:pPr>
              <w:spacing w:after="0" w:line="240" w:lineRule="auto"/>
              <w:ind w:left="1" w:right="0" w:firstLine="0"/>
              <w:jc w:val="both"/>
              <w:rPr>
                <w:color w:val="auto"/>
                <w:sz w:val="24"/>
                <w:szCs w:val="24"/>
              </w:rPr>
            </w:pPr>
            <w:r w:rsidRPr="00A95985">
              <w:rPr>
                <w:color w:val="auto"/>
                <w:sz w:val="24"/>
                <w:szCs w:val="24"/>
              </w:rPr>
              <w:t>Organizarea simulării naționale de bacalaureat</w:t>
            </w:r>
            <w:r>
              <w:rPr>
                <w:color w:val="auto"/>
                <w:sz w:val="24"/>
                <w:szCs w:val="24"/>
              </w:rPr>
              <w:t xml:space="preserve"> şi evaluare naţională</w:t>
            </w:r>
            <w:r w:rsidR="008339D7">
              <w:rPr>
                <w:color w:val="auto"/>
                <w:sz w:val="24"/>
                <w:szCs w:val="24"/>
              </w:rPr>
              <w:t xml:space="preserve"> clasa a VIII-a</w:t>
            </w:r>
          </w:p>
        </w:tc>
        <w:tc>
          <w:tcPr>
            <w:tcW w:w="2151" w:type="dxa"/>
            <w:tcBorders>
              <w:top w:val="single" w:sz="4" w:space="0" w:color="000000"/>
              <w:left w:val="single" w:sz="4" w:space="0" w:color="000000"/>
              <w:bottom w:val="single" w:sz="4" w:space="0" w:color="000000"/>
              <w:right w:val="single" w:sz="4" w:space="0" w:color="000000"/>
            </w:tcBorders>
            <w:vAlign w:val="center"/>
          </w:tcPr>
          <w:p w:rsidR="00F00CCC" w:rsidRPr="00A95985" w:rsidRDefault="00F00CCC" w:rsidP="002E6940">
            <w:pPr>
              <w:spacing w:after="0" w:line="240" w:lineRule="auto"/>
              <w:ind w:left="1" w:right="0" w:firstLine="0"/>
              <w:jc w:val="center"/>
              <w:rPr>
                <w:color w:val="auto"/>
                <w:sz w:val="24"/>
                <w:szCs w:val="24"/>
              </w:rPr>
            </w:pPr>
            <w:r w:rsidRPr="00A95985">
              <w:rPr>
                <w:color w:val="auto"/>
                <w:sz w:val="24"/>
                <w:szCs w:val="24"/>
              </w:rPr>
              <w:t>Comisia de examen</w:t>
            </w:r>
          </w:p>
        </w:tc>
        <w:tc>
          <w:tcPr>
            <w:tcW w:w="1807" w:type="dxa"/>
            <w:tcBorders>
              <w:top w:val="single" w:sz="4" w:space="0" w:color="000000"/>
              <w:left w:val="single" w:sz="4" w:space="0" w:color="000000"/>
              <w:bottom w:val="single" w:sz="4" w:space="0" w:color="000000"/>
              <w:right w:val="single" w:sz="4" w:space="0" w:color="000000"/>
            </w:tcBorders>
            <w:vAlign w:val="center"/>
          </w:tcPr>
          <w:p w:rsidR="00F00CCC" w:rsidRPr="00A95985" w:rsidRDefault="00F00CCC" w:rsidP="002E6940">
            <w:pPr>
              <w:spacing w:after="0" w:line="240" w:lineRule="auto"/>
              <w:ind w:left="1" w:right="0" w:firstLine="0"/>
              <w:jc w:val="center"/>
              <w:rPr>
                <w:color w:val="auto"/>
                <w:sz w:val="24"/>
                <w:szCs w:val="24"/>
              </w:rPr>
            </w:pPr>
            <w:r w:rsidRPr="00A95985">
              <w:rPr>
                <w:color w:val="auto"/>
                <w:sz w:val="24"/>
                <w:szCs w:val="24"/>
              </w:rPr>
              <w:t>Martie 201</w:t>
            </w:r>
            <w:r>
              <w:rPr>
                <w:color w:val="auto"/>
                <w:sz w:val="24"/>
                <w:szCs w:val="24"/>
              </w:rPr>
              <w:t>8</w:t>
            </w:r>
          </w:p>
        </w:tc>
        <w:tc>
          <w:tcPr>
            <w:tcW w:w="2098" w:type="dxa"/>
            <w:tcBorders>
              <w:top w:val="single" w:sz="4" w:space="0" w:color="000000"/>
              <w:left w:val="single" w:sz="4" w:space="0" w:color="000000"/>
              <w:bottom w:val="single" w:sz="4" w:space="0" w:color="000000"/>
              <w:right w:val="single" w:sz="4" w:space="0" w:color="000000"/>
            </w:tcBorders>
            <w:vAlign w:val="center"/>
          </w:tcPr>
          <w:p w:rsidR="00F00CCC" w:rsidRPr="00C211C8" w:rsidRDefault="00F00CCC" w:rsidP="002E6940">
            <w:pPr>
              <w:spacing w:after="0" w:line="240" w:lineRule="auto"/>
              <w:ind w:left="1" w:right="0" w:firstLine="0"/>
              <w:jc w:val="center"/>
              <w:rPr>
                <w:color w:val="auto"/>
                <w:sz w:val="22"/>
                <w:szCs w:val="24"/>
              </w:rPr>
            </w:pPr>
            <w:r w:rsidRPr="00C211C8">
              <w:rPr>
                <w:color w:val="auto"/>
                <w:sz w:val="22"/>
                <w:szCs w:val="24"/>
              </w:rPr>
              <w:t xml:space="preserve">Metodologia de organizare și desfășurare a examenului de bacalaureat </w:t>
            </w:r>
            <w:r w:rsidR="008339D7">
              <w:rPr>
                <w:color w:val="auto"/>
                <w:sz w:val="22"/>
                <w:szCs w:val="24"/>
              </w:rPr>
              <w:t>şi EN</w:t>
            </w:r>
          </w:p>
        </w:tc>
        <w:tc>
          <w:tcPr>
            <w:tcW w:w="2733" w:type="dxa"/>
            <w:tcBorders>
              <w:top w:val="single" w:sz="4" w:space="0" w:color="000000"/>
              <w:left w:val="single" w:sz="4" w:space="0" w:color="000000"/>
              <w:bottom w:val="single" w:sz="4" w:space="0" w:color="000000"/>
              <w:right w:val="single" w:sz="4" w:space="0" w:color="000000"/>
            </w:tcBorders>
            <w:vAlign w:val="center"/>
          </w:tcPr>
          <w:p w:rsidR="00F00CCC" w:rsidRPr="00A95985" w:rsidRDefault="00F00CCC" w:rsidP="002E6940">
            <w:pPr>
              <w:spacing w:after="0" w:line="240" w:lineRule="auto"/>
              <w:ind w:left="1" w:right="0" w:firstLine="0"/>
              <w:jc w:val="center"/>
              <w:rPr>
                <w:color w:val="auto"/>
                <w:sz w:val="24"/>
                <w:szCs w:val="24"/>
              </w:rPr>
            </w:pPr>
            <w:r w:rsidRPr="00A95985">
              <w:rPr>
                <w:color w:val="auto"/>
                <w:sz w:val="24"/>
                <w:szCs w:val="24"/>
              </w:rPr>
              <w:t>Raport de analiză a simulării</w:t>
            </w:r>
          </w:p>
        </w:tc>
      </w:tr>
    </w:tbl>
    <w:p w:rsidR="00012FAD" w:rsidRPr="00A95985" w:rsidRDefault="00012FAD" w:rsidP="002E6940">
      <w:pPr>
        <w:spacing w:after="0" w:line="240" w:lineRule="auto"/>
        <w:ind w:left="0" w:right="0" w:firstLine="0"/>
        <w:jc w:val="both"/>
        <w:rPr>
          <w:color w:val="auto"/>
          <w:sz w:val="24"/>
          <w:szCs w:val="24"/>
        </w:rPr>
      </w:pPr>
    </w:p>
    <w:p w:rsidR="0013220C" w:rsidRPr="00A95985" w:rsidRDefault="00C32FDE" w:rsidP="002E6940">
      <w:pPr>
        <w:pStyle w:val="Heading2"/>
        <w:spacing w:after="0"/>
        <w:rPr>
          <w:color w:val="auto"/>
          <w:sz w:val="24"/>
          <w:szCs w:val="24"/>
        </w:rPr>
      </w:pPr>
      <w:r w:rsidRPr="00A95985">
        <w:rPr>
          <w:color w:val="auto"/>
          <w:sz w:val="24"/>
          <w:szCs w:val="24"/>
        </w:rPr>
        <w:t xml:space="preserve">I. 2. COORDONARE/MONITORIZARE/CONTROL/EVALUARE/COMUNICARE/MOTIVARE </w:t>
      </w:r>
    </w:p>
    <w:tbl>
      <w:tblPr>
        <w:tblStyle w:val="TableGrid"/>
        <w:tblW w:w="14158" w:type="dxa"/>
        <w:tblInd w:w="-107" w:type="dxa"/>
        <w:tblCellMar>
          <w:left w:w="107" w:type="dxa"/>
          <w:right w:w="88" w:type="dxa"/>
        </w:tblCellMar>
        <w:tblLook w:val="04A0" w:firstRow="1" w:lastRow="0" w:firstColumn="1" w:lastColumn="0" w:noHBand="0" w:noVBand="1"/>
      </w:tblPr>
      <w:tblGrid>
        <w:gridCol w:w="933"/>
        <w:gridCol w:w="4526"/>
        <w:gridCol w:w="2126"/>
        <w:gridCol w:w="1418"/>
        <w:gridCol w:w="2525"/>
        <w:gridCol w:w="2630"/>
      </w:tblGrid>
      <w:tr w:rsidR="00A95985" w:rsidRPr="00A95985" w:rsidTr="00F60120">
        <w:trPr>
          <w:trHeight w:val="538"/>
          <w:tblHead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875F32" w:rsidP="002E6940">
            <w:pPr>
              <w:spacing w:after="0" w:line="240" w:lineRule="auto"/>
              <w:ind w:left="0" w:right="13" w:firstLine="0"/>
              <w:jc w:val="center"/>
              <w:rPr>
                <w:b/>
                <w:color w:val="auto"/>
                <w:sz w:val="24"/>
                <w:szCs w:val="24"/>
              </w:rPr>
            </w:pPr>
            <w:r>
              <w:rPr>
                <w:b/>
                <w:color w:val="auto"/>
                <w:sz w:val="24"/>
                <w:szCs w:val="24"/>
              </w:rPr>
              <w:t xml:space="preserve">Nr. </w:t>
            </w:r>
            <w:r w:rsidR="00C32FDE" w:rsidRPr="00EC1390">
              <w:rPr>
                <w:b/>
                <w:color w:val="auto"/>
                <w:sz w:val="24"/>
                <w:szCs w:val="24"/>
              </w:rPr>
              <w:t>crt.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b/>
                <w:color w:val="auto"/>
                <w:sz w:val="24"/>
                <w:szCs w:val="24"/>
              </w:rPr>
              <w:t>Activităţi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2" w:right="0" w:firstLine="0"/>
              <w:jc w:val="center"/>
              <w:rPr>
                <w:color w:val="auto"/>
                <w:sz w:val="24"/>
                <w:szCs w:val="24"/>
              </w:rPr>
            </w:pPr>
            <w:r w:rsidRPr="00F60120">
              <w:rPr>
                <w:b/>
                <w:color w:val="auto"/>
                <w:sz w:val="24"/>
                <w:szCs w:val="24"/>
              </w:rPr>
              <w:t>Responsabilităţi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b/>
                <w:color w:val="auto"/>
                <w:sz w:val="24"/>
                <w:szCs w:val="24"/>
              </w:rPr>
              <w:t>Termen</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b/>
                <w:color w:val="auto"/>
                <w:sz w:val="24"/>
                <w:szCs w:val="24"/>
              </w:rPr>
              <w:t>Resurse</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24" w:firstLine="0"/>
              <w:jc w:val="center"/>
              <w:rPr>
                <w:color w:val="auto"/>
                <w:sz w:val="24"/>
                <w:szCs w:val="24"/>
              </w:rPr>
            </w:pPr>
            <w:r w:rsidRPr="00F60120">
              <w:rPr>
                <w:b/>
                <w:color w:val="auto"/>
                <w:sz w:val="24"/>
                <w:szCs w:val="24"/>
              </w:rPr>
              <w:t xml:space="preserve">Indicatori </w:t>
            </w:r>
            <w:r w:rsidR="00875F32">
              <w:rPr>
                <w:b/>
                <w:color w:val="auto"/>
                <w:sz w:val="24"/>
                <w:szCs w:val="24"/>
              </w:rPr>
              <w:t xml:space="preserve">de realizare </w:t>
            </w:r>
            <w:r w:rsidR="00F60120">
              <w:rPr>
                <w:b/>
                <w:color w:val="auto"/>
                <w:sz w:val="24"/>
                <w:szCs w:val="24"/>
              </w:rPr>
              <w:t>şi de performanţă</w:t>
            </w:r>
          </w:p>
        </w:tc>
      </w:tr>
      <w:tr w:rsidR="00A95985" w:rsidRPr="00A95985" w:rsidTr="00F60120">
        <w:trPr>
          <w:trHeight w:val="803"/>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9E0D08" w:rsidP="002E6940">
            <w:pPr>
              <w:spacing w:after="0" w:line="240" w:lineRule="auto"/>
              <w:ind w:left="0" w:right="0" w:firstLine="0"/>
              <w:jc w:val="center"/>
              <w:rPr>
                <w:b/>
                <w:color w:val="auto"/>
                <w:sz w:val="24"/>
                <w:szCs w:val="24"/>
              </w:rPr>
            </w:pPr>
            <w:r w:rsidRPr="00EC1390">
              <w:rPr>
                <w:b/>
                <w:color w:val="auto"/>
                <w:sz w:val="24"/>
                <w:szCs w:val="24"/>
              </w:rPr>
              <w:t>1</w:t>
            </w:r>
            <w:r w:rsidR="00C32FDE"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both"/>
              <w:rPr>
                <w:color w:val="auto"/>
                <w:sz w:val="24"/>
                <w:szCs w:val="24"/>
              </w:rPr>
            </w:pPr>
            <w:r w:rsidRPr="00F60120">
              <w:rPr>
                <w:color w:val="auto"/>
                <w:sz w:val="24"/>
                <w:szCs w:val="24"/>
              </w:rPr>
              <w:t>Verificarea documentelor examenelor de diferenţă şi încheiere de situaţie şcolară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Director</w:t>
            </w:r>
          </w:p>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Director adjunct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F60120" w:rsidP="002E6940">
            <w:pPr>
              <w:spacing w:after="0" w:line="240" w:lineRule="auto"/>
              <w:ind w:left="1" w:right="0" w:firstLine="0"/>
              <w:jc w:val="center"/>
              <w:rPr>
                <w:color w:val="auto"/>
                <w:sz w:val="24"/>
                <w:szCs w:val="24"/>
              </w:rPr>
            </w:pPr>
            <w:r>
              <w:rPr>
                <w:color w:val="auto"/>
                <w:sz w:val="24"/>
                <w:szCs w:val="24"/>
              </w:rPr>
              <w:t>Februarie-M</w:t>
            </w:r>
            <w:r w:rsidR="00012FAD" w:rsidRPr="00F60120">
              <w:rPr>
                <w:color w:val="auto"/>
                <w:sz w:val="24"/>
                <w:szCs w:val="24"/>
              </w:rPr>
              <w:t xml:space="preserve">artie </w:t>
            </w:r>
            <w:r w:rsidR="00C32FDE" w:rsidRPr="00F60120">
              <w:rPr>
                <w:color w:val="auto"/>
                <w:sz w:val="24"/>
                <w:szCs w:val="24"/>
              </w:rPr>
              <w:t>201</w:t>
            </w:r>
            <w:r>
              <w:rPr>
                <w:color w:val="auto"/>
                <w:sz w:val="24"/>
                <w:szCs w:val="24"/>
              </w:rPr>
              <w:t>8</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Subiecte probe scrise şi orale, borderouri de corectare şi examinare</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w:t>
            </w:r>
          </w:p>
        </w:tc>
      </w:tr>
      <w:tr w:rsidR="00A95985" w:rsidRPr="00A95985" w:rsidTr="00F60120">
        <w:trPr>
          <w:trHeight w:val="804"/>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012FAD" w:rsidP="002E6940">
            <w:pPr>
              <w:spacing w:after="0" w:line="240" w:lineRule="auto"/>
              <w:ind w:left="0" w:right="0" w:firstLine="0"/>
              <w:jc w:val="center"/>
              <w:rPr>
                <w:b/>
                <w:color w:val="auto"/>
                <w:sz w:val="24"/>
                <w:szCs w:val="24"/>
              </w:rPr>
            </w:pPr>
            <w:r w:rsidRPr="00EC1390">
              <w:rPr>
                <w:b/>
                <w:color w:val="auto"/>
                <w:sz w:val="24"/>
                <w:szCs w:val="24"/>
              </w:rPr>
              <w:t>2</w:t>
            </w:r>
            <w:r w:rsidR="00C32FDE"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both"/>
              <w:rPr>
                <w:color w:val="auto"/>
                <w:sz w:val="24"/>
                <w:szCs w:val="24"/>
              </w:rPr>
            </w:pPr>
            <w:r w:rsidRPr="00F60120">
              <w:rPr>
                <w:color w:val="auto"/>
                <w:sz w:val="24"/>
                <w:szCs w:val="24"/>
              </w:rPr>
              <w:t>Monitorizarea şi îndrumarea cadrelor didactice prin asistenţe la ore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Echipa managerială Responsabilii de catedră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9E0D08" w:rsidP="002E6940">
            <w:pPr>
              <w:spacing w:after="0" w:line="240" w:lineRule="auto"/>
              <w:ind w:left="1" w:right="0" w:firstLine="0"/>
              <w:jc w:val="center"/>
              <w:rPr>
                <w:color w:val="auto"/>
                <w:sz w:val="24"/>
                <w:szCs w:val="24"/>
              </w:rPr>
            </w:pPr>
            <w:r w:rsidRPr="00F60120">
              <w:rPr>
                <w:color w:val="auto"/>
                <w:sz w:val="24"/>
                <w:szCs w:val="24"/>
              </w:rPr>
              <w:t>Semestrial</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 xml:space="preserve">Planificări, proiectări Fişe de </w:t>
            </w:r>
            <w:r w:rsidR="009E0D08" w:rsidRPr="00F60120">
              <w:rPr>
                <w:color w:val="auto"/>
                <w:sz w:val="24"/>
                <w:szCs w:val="24"/>
              </w:rPr>
              <w:t>asistență</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Aprecieri referitoare la orele asistate</w:t>
            </w:r>
          </w:p>
        </w:tc>
      </w:tr>
      <w:tr w:rsidR="00A95985" w:rsidRPr="00A95985" w:rsidTr="00F60120">
        <w:trPr>
          <w:trHeight w:val="804"/>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012FAD" w:rsidP="002E6940">
            <w:pPr>
              <w:spacing w:after="0" w:line="240" w:lineRule="auto"/>
              <w:ind w:left="0" w:right="0" w:firstLine="0"/>
              <w:jc w:val="center"/>
              <w:rPr>
                <w:b/>
                <w:color w:val="auto"/>
                <w:sz w:val="24"/>
                <w:szCs w:val="24"/>
              </w:rPr>
            </w:pPr>
            <w:r w:rsidRPr="00EC1390">
              <w:rPr>
                <w:b/>
                <w:color w:val="auto"/>
                <w:sz w:val="24"/>
                <w:szCs w:val="24"/>
              </w:rPr>
              <w:lastRenderedPageBreak/>
              <w:t>3</w:t>
            </w:r>
            <w:r w:rsidR="00C32FDE"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both"/>
              <w:rPr>
                <w:color w:val="auto"/>
                <w:sz w:val="24"/>
                <w:szCs w:val="24"/>
              </w:rPr>
            </w:pPr>
            <w:r w:rsidRPr="00F60120">
              <w:rPr>
                <w:color w:val="auto"/>
                <w:sz w:val="24"/>
                <w:szCs w:val="24"/>
              </w:rPr>
              <w:t>Verificarea periodică a stadiului de parcurgere a programelor şcolare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Comisia pentru</w:t>
            </w:r>
            <w:r w:rsidR="00875F32">
              <w:rPr>
                <w:color w:val="auto"/>
                <w:sz w:val="24"/>
                <w:szCs w:val="24"/>
              </w:rPr>
              <w:t xml:space="preserve"> </w:t>
            </w:r>
            <w:r w:rsidRPr="00F60120">
              <w:rPr>
                <w:color w:val="auto"/>
                <w:sz w:val="24"/>
                <w:szCs w:val="24"/>
              </w:rPr>
              <w:t>curriculum</w:t>
            </w:r>
          </w:p>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CEAC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9E0D08" w:rsidP="002E6940">
            <w:pPr>
              <w:spacing w:after="0" w:line="240" w:lineRule="auto"/>
              <w:ind w:left="1" w:right="0" w:firstLine="0"/>
              <w:jc w:val="center"/>
              <w:rPr>
                <w:color w:val="auto"/>
                <w:sz w:val="24"/>
                <w:szCs w:val="24"/>
              </w:rPr>
            </w:pPr>
            <w:r w:rsidRPr="00F60120">
              <w:rPr>
                <w:color w:val="auto"/>
                <w:sz w:val="24"/>
                <w:szCs w:val="24"/>
              </w:rPr>
              <w:t>Lunar</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Fişe de parcurgere a programelor şcolare</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Note de constatări</w:t>
            </w:r>
          </w:p>
        </w:tc>
      </w:tr>
      <w:tr w:rsidR="00A95985" w:rsidRPr="00A95985" w:rsidTr="00F60120">
        <w:trPr>
          <w:trHeight w:val="802"/>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012FAD" w:rsidP="002E6940">
            <w:pPr>
              <w:spacing w:after="0" w:line="240" w:lineRule="auto"/>
              <w:ind w:left="0" w:right="0" w:firstLine="0"/>
              <w:jc w:val="center"/>
              <w:rPr>
                <w:b/>
                <w:color w:val="auto"/>
                <w:sz w:val="24"/>
                <w:szCs w:val="24"/>
              </w:rPr>
            </w:pPr>
            <w:r w:rsidRPr="00EC1390">
              <w:rPr>
                <w:b/>
                <w:color w:val="auto"/>
                <w:sz w:val="24"/>
                <w:szCs w:val="24"/>
              </w:rPr>
              <w:t>4</w:t>
            </w:r>
            <w:r w:rsidR="00C32FDE"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both"/>
              <w:rPr>
                <w:color w:val="auto"/>
                <w:sz w:val="24"/>
                <w:szCs w:val="24"/>
              </w:rPr>
            </w:pPr>
            <w:r w:rsidRPr="00F60120">
              <w:rPr>
                <w:color w:val="auto"/>
                <w:sz w:val="24"/>
                <w:szCs w:val="24"/>
              </w:rPr>
              <w:t>Monitorizarea ritmicităţii notării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Comisia pentru</w:t>
            </w:r>
            <w:r w:rsidR="00875F32">
              <w:rPr>
                <w:color w:val="auto"/>
                <w:sz w:val="24"/>
                <w:szCs w:val="24"/>
              </w:rPr>
              <w:t xml:space="preserve"> </w:t>
            </w:r>
            <w:r w:rsidRPr="00F60120">
              <w:rPr>
                <w:color w:val="auto"/>
                <w:sz w:val="24"/>
                <w:szCs w:val="24"/>
              </w:rPr>
              <w:t>notare ritmică</w:t>
            </w:r>
          </w:p>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CEAC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9E0D08" w:rsidP="002E6940">
            <w:pPr>
              <w:spacing w:after="0" w:line="240" w:lineRule="auto"/>
              <w:ind w:left="1" w:right="0" w:firstLine="0"/>
              <w:jc w:val="center"/>
              <w:rPr>
                <w:color w:val="auto"/>
                <w:sz w:val="24"/>
                <w:szCs w:val="24"/>
              </w:rPr>
            </w:pPr>
            <w:r w:rsidRPr="00F60120">
              <w:rPr>
                <w:color w:val="auto"/>
                <w:sz w:val="24"/>
                <w:szCs w:val="24"/>
              </w:rPr>
              <w:t>Lunar</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Cataloage</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9E0D08" w:rsidP="002E6940">
            <w:pPr>
              <w:spacing w:after="0" w:line="240" w:lineRule="auto"/>
              <w:ind w:left="1" w:right="0" w:firstLine="0"/>
              <w:jc w:val="center"/>
              <w:rPr>
                <w:color w:val="auto"/>
                <w:sz w:val="24"/>
                <w:szCs w:val="24"/>
              </w:rPr>
            </w:pPr>
            <w:r w:rsidRPr="00F60120">
              <w:rPr>
                <w:color w:val="auto"/>
                <w:sz w:val="24"/>
                <w:szCs w:val="24"/>
              </w:rPr>
              <w:t>Rapoarte întocmite</w:t>
            </w:r>
          </w:p>
        </w:tc>
      </w:tr>
      <w:tr w:rsidR="00A95985" w:rsidRPr="00A95985" w:rsidTr="00F60120">
        <w:trPr>
          <w:trHeight w:val="1068"/>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012FAD" w:rsidP="002E6940">
            <w:pPr>
              <w:spacing w:after="0" w:line="240" w:lineRule="auto"/>
              <w:ind w:left="0" w:right="0" w:firstLine="0"/>
              <w:jc w:val="center"/>
              <w:rPr>
                <w:b/>
                <w:color w:val="auto"/>
                <w:sz w:val="24"/>
                <w:szCs w:val="24"/>
              </w:rPr>
            </w:pPr>
            <w:r w:rsidRPr="00EC1390">
              <w:rPr>
                <w:b/>
                <w:color w:val="auto"/>
                <w:sz w:val="24"/>
                <w:szCs w:val="24"/>
              </w:rPr>
              <w:t>5</w:t>
            </w:r>
            <w:r w:rsidR="00C32FDE"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both"/>
              <w:rPr>
                <w:color w:val="auto"/>
                <w:sz w:val="24"/>
                <w:szCs w:val="24"/>
              </w:rPr>
            </w:pPr>
            <w:r w:rsidRPr="00F60120">
              <w:rPr>
                <w:color w:val="auto"/>
                <w:sz w:val="24"/>
                <w:szCs w:val="24"/>
              </w:rPr>
              <w:t>Monitorizarea şi valorificarea rezultatelor elevilor la evaluările iniţiale, curente şi sumative, examene, concursuri şcolare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2" w:right="95" w:firstLine="0"/>
              <w:jc w:val="center"/>
              <w:rPr>
                <w:color w:val="auto"/>
                <w:sz w:val="24"/>
                <w:szCs w:val="24"/>
              </w:rPr>
            </w:pPr>
            <w:r w:rsidRPr="00F60120">
              <w:rPr>
                <w:color w:val="auto"/>
                <w:sz w:val="24"/>
                <w:szCs w:val="24"/>
              </w:rPr>
              <w:t>Comisia pentru curriculum Director adjunct</w:t>
            </w:r>
          </w:p>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CEAC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9E0D08" w:rsidP="002E6940">
            <w:pPr>
              <w:spacing w:after="0" w:line="240" w:lineRule="auto"/>
              <w:ind w:left="1" w:right="0" w:firstLine="0"/>
              <w:jc w:val="center"/>
              <w:rPr>
                <w:color w:val="auto"/>
                <w:sz w:val="24"/>
                <w:szCs w:val="24"/>
              </w:rPr>
            </w:pPr>
            <w:r w:rsidRPr="00F60120">
              <w:rPr>
                <w:color w:val="auto"/>
                <w:sz w:val="24"/>
                <w:szCs w:val="24"/>
              </w:rPr>
              <w:t>Semestrial</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Date statistice prelucrate</w:t>
            </w:r>
          </w:p>
        </w:tc>
      </w:tr>
      <w:tr w:rsidR="00A95985" w:rsidRPr="00A95985" w:rsidTr="00F60120">
        <w:trPr>
          <w:trHeight w:val="1068"/>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012FAD" w:rsidP="002E6940">
            <w:pPr>
              <w:spacing w:after="0" w:line="240" w:lineRule="auto"/>
              <w:ind w:left="0" w:right="0" w:firstLine="0"/>
              <w:jc w:val="center"/>
              <w:rPr>
                <w:b/>
                <w:color w:val="auto"/>
                <w:sz w:val="24"/>
                <w:szCs w:val="24"/>
              </w:rPr>
            </w:pPr>
            <w:r w:rsidRPr="00EC1390">
              <w:rPr>
                <w:b/>
                <w:color w:val="auto"/>
                <w:sz w:val="24"/>
                <w:szCs w:val="24"/>
              </w:rPr>
              <w:t>6</w:t>
            </w:r>
            <w:r w:rsidR="00C32FDE"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both"/>
              <w:rPr>
                <w:color w:val="auto"/>
                <w:sz w:val="24"/>
                <w:szCs w:val="24"/>
              </w:rPr>
            </w:pPr>
            <w:r w:rsidRPr="00F60120">
              <w:rPr>
                <w:color w:val="auto"/>
                <w:sz w:val="24"/>
                <w:szCs w:val="24"/>
              </w:rPr>
              <w:t>Monitorizarea şi coordonarea pregătirii examenelor naţionale şi a olimpiadelor şcolare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Comisia pentru</w:t>
            </w:r>
            <w:r w:rsidR="00875F32">
              <w:rPr>
                <w:color w:val="auto"/>
                <w:sz w:val="24"/>
                <w:szCs w:val="24"/>
              </w:rPr>
              <w:t xml:space="preserve"> </w:t>
            </w:r>
            <w:r w:rsidRPr="00F60120">
              <w:rPr>
                <w:color w:val="auto"/>
                <w:sz w:val="24"/>
                <w:szCs w:val="24"/>
              </w:rPr>
              <w:t>curriculum</w:t>
            </w:r>
          </w:p>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CEAC</w:t>
            </w:r>
          </w:p>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Echipa managerială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E94BBA" w:rsidP="002E6940">
            <w:pPr>
              <w:spacing w:after="0" w:line="240" w:lineRule="auto"/>
              <w:ind w:left="1" w:right="0" w:firstLine="0"/>
              <w:jc w:val="center"/>
              <w:rPr>
                <w:color w:val="auto"/>
                <w:sz w:val="24"/>
                <w:szCs w:val="24"/>
              </w:rPr>
            </w:pPr>
            <w:r w:rsidRPr="00F60120">
              <w:rPr>
                <w:color w:val="auto"/>
                <w:sz w:val="24"/>
                <w:szCs w:val="24"/>
              </w:rPr>
              <w:t>Semestrial</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Programe de pregătire</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F60120" w:rsidRDefault="00E94BBA" w:rsidP="002E6940">
            <w:pPr>
              <w:spacing w:after="0" w:line="240" w:lineRule="auto"/>
              <w:ind w:left="1" w:right="0" w:firstLine="0"/>
              <w:jc w:val="center"/>
              <w:rPr>
                <w:color w:val="auto"/>
                <w:sz w:val="24"/>
                <w:szCs w:val="24"/>
              </w:rPr>
            </w:pPr>
            <w:r w:rsidRPr="00F60120">
              <w:rPr>
                <w:color w:val="auto"/>
                <w:sz w:val="24"/>
                <w:szCs w:val="24"/>
              </w:rPr>
              <w:t xml:space="preserve">Rezultatele concursurilor </w:t>
            </w:r>
            <w:r w:rsidR="00C32FDE" w:rsidRPr="00F60120">
              <w:rPr>
                <w:color w:val="auto"/>
                <w:sz w:val="24"/>
                <w:szCs w:val="24"/>
              </w:rPr>
              <w:t xml:space="preserve"> şi olimpiadelor</w:t>
            </w:r>
          </w:p>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Date statistice</w:t>
            </w:r>
          </w:p>
        </w:tc>
      </w:tr>
      <w:tr w:rsidR="00A95985" w:rsidRPr="00A95985" w:rsidTr="00F60120">
        <w:trPr>
          <w:trHeight w:val="1069"/>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012FAD" w:rsidP="002E6940">
            <w:pPr>
              <w:spacing w:after="0" w:line="240" w:lineRule="auto"/>
              <w:ind w:left="0" w:right="0" w:firstLine="0"/>
              <w:jc w:val="center"/>
              <w:rPr>
                <w:b/>
                <w:color w:val="auto"/>
                <w:sz w:val="24"/>
                <w:szCs w:val="24"/>
              </w:rPr>
            </w:pPr>
            <w:r w:rsidRPr="00EC1390">
              <w:rPr>
                <w:b/>
                <w:color w:val="auto"/>
                <w:sz w:val="24"/>
                <w:szCs w:val="24"/>
              </w:rPr>
              <w:t>7</w:t>
            </w:r>
            <w:r w:rsidR="00C32FDE"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both"/>
              <w:rPr>
                <w:color w:val="auto"/>
                <w:sz w:val="24"/>
                <w:szCs w:val="24"/>
              </w:rPr>
            </w:pPr>
            <w:r w:rsidRPr="00F60120">
              <w:rPr>
                <w:color w:val="auto"/>
                <w:sz w:val="24"/>
                <w:szCs w:val="24"/>
              </w:rPr>
              <w:t>Ameliorarea rezultatelor evaluării iniţiale şi finale la nivelul catedrelor şi în cadrul CP şi elaborarea unui plan de acţiune pentru ameliorarea rezultatelor şcolare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Comisia pentru</w:t>
            </w:r>
            <w:r w:rsidR="00875F32">
              <w:rPr>
                <w:color w:val="auto"/>
                <w:sz w:val="24"/>
                <w:szCs w:val="24"/>
              </w:rPr>
              <w:t xml:space="preserve"> </w:t>
            </w:r>
            <w:r w:rsidRPr="00F60120">
              <w:rPr>
                <w:color w:val="auto"/>
                <w:sz w:val="24"/>
                <w:szCs w:val="24"/>
              </w:rPr>
              <w:t>curriculum</w:t>
            </w:r>
          </w:p>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CEAC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012FAD" w:rsidP="002E6940">
            <w:pPr>
              <w:spacing w:after="0" w:line="240" w:lineRule="auto"/>
              <w:ind w:left="1" w:right="0" w:firstLine="0"/>
              <w:jc w:val="center"/>
              <w:rPr>
                <w:color w:val="auto"/>
                <w:sz w:val="24"/>
                <w:szCs w:val="24"/>
              </w:rPr>
            </w:pPr>
            <w:r w:rsidRPr="00F60120">
              <w:rPr>
                <w:color w:val="auto"/>
                <w:sz w:val="24"/>
                <w:szCs w:val="24"/>
              </w:rPr>
              <w:t>I</w:t>
            </w:r>
            <w:r w:rsidR="00E94BBA" w:rsidRPr="00F60120">
              <w:rPr>
                <w:color w:val="auto"/>
                <w:sz w:val="24"/>
                <w:szCs w:val="24"/>
              </w:rPr>
              <w:t>anuarie</w:t>
            </w:r>
            <w:r w:rsidR="006B1B80">
              <w:rPr>
                <w:color w:val="auto"/>
                <w:sz w:val="24"/>
                <w:szCs w:val="24"/>
              </w:rPr>
              <w:t>-F</w:t>
            </w:r>
            <w:r w:rsidRPr="00F60120">
              <w:rPr>
                <w:color w:val="auto"/>
                <w:sz w:val="24"/>
                <w:szCs w:val="24"/>
              </w:rPr>
              <w:t>ebruarie</w:t>
            </w:r>
            <w:r w:rsidR="007C7F36" w:rsidRPr="00F60120">
              <w:rPr>
                <w:color w:val="auto"/>
                <w:sz w:val="24"/>
                <w:szCs w:val="24"/>
              </w:rPr>
              <w:t xml:space="preserve"> 201</w:t>
            </w:r>
            <w:r w:rsidR="006B1B80">
              <w:rPr>
                <w:color w:val="auto"/>
                <w:sz w:val="24"/>
                <w:szCs w:val="24"/>
              </w:rPr>
              <w:t>8</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Rapoarte de analiză a rezultatelor evaluării iniţiale şi finale</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Plan de acţiune pentru ameliorarea rezultatelor învăţării</w:t>
            </w:r>
          </w:p>
        </w:tc>
      </w:tr>
      <w:tr w:rsidR="00A95985" w:rsidRPr="00A95985" w:rsidTr="00A541DB">
        <w:trPr>
          <w:trHeight w:val="601"/>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012FAD" w:rsidP="002E6940">
            <w:pPr>
              <w:spacing w:after="0" w:line="240" w:lineRule="auto"/>
              <w:ind w:left="0" w:right="0" w:firstLine="0"/>
              <w:jc w:val="center"/>
              <w:rPr>
                <w:b/>
                <w:color w:val="auto"/>
                <w:sz w:val="24"/>
                <w:szCs w:val="24"/>
              </w:rPr>
            </w:pPr>
            <w:r w:rsidRPr="00EC1390">
              <w:rPr>
                <w:b/>
                <w:color w:val="auto"/>
                <w:sz w:val="24"/>
                <w:szCs w:val="24"/>
              </w:rPr>
              <w:t>8</w:t>
            </w:r>
            <w:r w:rsidR="00C32FDE"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both"/>
              <w:rPr>
                <w:color w:val="auto"/>
                <w:sz w:val="24"/>
                <w:szCs w:val="24"/>
              </w:rPr>
            </w:pPr>
            <w:r w:rsidRPr="00F60120">
              <w:rPr>
                <w:color w:val="auto"/>
                <w:sz w:val="24"/>
                <w:szCs w:val="24"/>
              </w:rPr>
              <w:t>Verificarea portofoliilor catedrelor şi a diriginţilor</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2" w:right="0" w:firstLine="0"/>
              <w:jc w:val="center"/>
              <w:rPr>
                <w:color w:val="auto"/>
                <w:sz w:val="24"/>
                <w:szCs w:val="24"/>
              </w:rPr>
            </w:pPr>
            <w:r w:rsidRPr="00F60120">
              <w:rPr>
                <w:color w:val="auto"/>
                <w:sz w:val="24"/>
                <w:szCs w:val="24"/>
              </w:rPr>
              <w:t>Director</w:t>
            </w:r>
          </w:p>
          <w:p w:rsidR="0013220C" w:rsidRPr="00F60120" w:rsidRDefault="006B1B80" w:rsidP="002E6940">
            <w:pPr>
              <w:spacing w:after="0" w:line="240" w:lineRule="auto"/>
              <w:ind w:left="2" w:right="0" w:firstLine="0"/>
              <w:jc w:val="center"/>
              <w:rPr>
                <w:color w:val="auto"/>
                <w:sz w:val="24"/>
                <w:szCs w:val="24"/>
              </w:rPr>
            </w:pPr>
            <w:r>
              <w:rPr>
                <w:color w:val="auto"/>
                <w:sz w:val="24"/>
                <w:szCs w:val="24"/>
              </w:rPr>
              <w:t>Director</w:t>
            </w:r>
            <w:r w:rsidR="00C32FDE" w:rsidRPr="00F60120">
              <w:rPr>
                <w:color w:val="auto"/>
                <w:sz w:val="24"/>
                <w:szCs w:val="24"/>
              </w:rPr>
              <w:t xml:space="preserve"> adjunc</w:t>
            </w:r>
            <w:r>
              <w:rPr>
                <w:color w:val="auto"/>
                <w:sz w:val="24"/>
                <w:szCs w:val="24"/>
              </w:rPr>
              <w:t>t</w:t>
            </w:r>
          </w:p>
          <w:p w:rsidR="00012FAD" w:rsidRPr="00F60120" w:rsidRDefault="00012FAD" w:rsidP="002E6940">
            <w:pPr>
              <w:spacing w:after="0" w:line="240" w:lineRule="auto"/>
              <w:ind w:left="2" w:right="0" w:firstLine="0"/>
              <w:jc w:val="center"/>
              <w:rPr>
                <w:color w:val="auto"/>
                <w:sz w:val="24"/>
                <w:szCs w:val="24"/>
              </w:rPr>
            </w:pPr>
            <w:r w:rsidRPr="00F60120">
              <w:rPr>
                <w:color w:val="auto"/>
                <w:sz w:val="24"/>
                <w:szCs w:val="24"/>
              </w:rPr>
              <w:t>CEAC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802B9C" w:rsidP="002E6940">
            <w:pPr>
              <w:spacing w:after="0" w:line="240" w:lineRule="auto"/>
              <w:ind w:left="1" w:right="0" w:firstLine="0"/>
              <w:jc w:val="center"/>
              <w:rPr>
                <w:color w:val="auto"/>
                <w:sz w:val="24"/>
                <w:szCs w:val="24"/>
              </w:rPr>
            </w:pPr>
            <w:r w:rsidRPr="00F60120">
              <w:rPr>
                <w:color w:val="auto"/>
                <w:sz w:val="24"/>
                <w:szCs w:val="24"/>
              </w:rPr>
              <w:t>Aprilie 201</w:t>
            </w:r>
            <w:r w:rsidR="006B1B80">
              <w:rPr>
                <w:color w:val="auto"/>
                <w:sz w:val="24"/>
                <w:szCs w:val="24"/>
              </w:rPr>
              <w:t>8</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Portofoliile catedrelor şi diriginţilor</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F60120" w:rsidRDefault="00C32FDE" w:rsidP="002E6940">
            <w:pPr>
              <w:spacing w:after="0" w:line="240" w:lineRule="auto"/>
              <w:ind w:left="1" w:right="0" w:firstLine="0"/>
              <w:jc w:val="center"/>
              <w:rPr>
                <w:color w:val="auto"/>
                <w:sz w:val="24"/>
                <w:szCs w:val="24"/>
              </w:rPr>
            </w:pPr>
            <w:r w:rsidRPr="00F60120">
              <w:rPr>
                <w:color w:val="auto"/>
                <w:sz w:val="24"/>
                <w:szCs w:val="24"/>
              </w:rPr>
              <w:t>Note de control</w:t>
            </w:r>
          </w:p>
        </w:tc>
      </w:tr>
      <w:tr w:rsidR="00A95985" w:rsidRPr="00A95985" w:rsidTr="00A541DB">
        <w:trPr>
          <w:trHeight w:val="614"/>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EC1390" w:rsidRDefault="00012FAD" w:rsidP="002E6940">
            <w:pPr>
              <w:spacing w:after="0" w:line="240" w:lineRule="auto"/>
              <w:ind w:left="0" w:right="0" w:firstLine="0"/>
              <w:jc w:val="center"/>
              <w:rPr>
                <w:b/>
                <w:color w:val="auto"/>
                <w:sz w:val="24"/>
                <w:szCs w:val="24"/>
              </w:rPr>
            </w:pPr>
            <w:r w:rsidRPr="00EC1390">
              <w:rPr>
                <w:b/>
                <w:color w:val="auto"/>
                <w:sz w:val="24"/>
                <w:szCs w:val="24"/>
              </w:rPr>
              <w:t>9</w:t>
            </w:r>
            <w:r w:rsidR="00E94BBA"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F60120" w:rsidRDefault="00E94BBA" w:rsidP="002E6940">
            <w:pPr>
              <w:spacing w:after="0" w:line="240" w:lineRule="auto"/>
              <w:ind w:left="1" w:right="0" w:firstLine="0"/>
              <w:jc w:val="both"/>
              <w:rPr>
                <w:color w:val="auto"/>
                <w:sz w:val="24"/>
                <w:szCs w:val="24"/>
              </w:rPr>
            </w:pPr>
            <w:r w:rsidRPr="00F60120">
              <w:rPr>
                <w:color w:val="auto"/>
                <w:sz w:val="24"/>
                <w:szCs w:val="24"/>
              </w:rPr>
              <w:t>Cunoaştere</w:t>
            </w:r>
            <w:r w:rsidR="00802B9C" w:rsidRPr="00F60120">
              <w:rPr>
                <w:color w:val="auto"/>
                <w:sz w:val="24"/>
                <w:szCs w:val="24"/>
              </w:rPr>
              <w:t>a</w:t>
            </w:r>
            <w:r w:rsidRPr="00F60120">
              <w:rPr>
                <w:color w:val="auto"/>
                <w:sz w:val="24"/>
                <w:szCs w:val="24"/>
              </w:rPr>
              <w:t>, extinderea, încurajarea şi popularizarea experienţei pozitive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F60120" w:rsidRDefault="00E94BBA" w:rsidP="002E6940">
            <w:pPr>
              <w:spacing w:after="0" w:line="240" w:lineRule="auto"/>
              <w:ind w:left="1" w:right="0" w:firstLine="0"/>
              <w:jc w:val="center"/>
              <w:rPr>
                <w:color w:val="auto"/>
                <w:sz w:val="24"/>
                <w:szCs w:val="24"/>
              </w:rPr>
            </w:pPr>
            <w:r w:rsidRPr="00F60120">
              <w:rPr>
                <w:color w:val="auto"/>
                <w:sz w:val="24"/>
                <w:szCs w:val="24"/>
              </w:rPr>
              <w:t>Echipa managerială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F60120" w:rsidRDefault="00E94BBA" w:rsidP="002E6940">
            <w:pPr>
              <w:spacing w:after="0" w:line="240" w:lineRule="auto"/>
              <w:ind w:left="1" w:right="0" w:firstLine="0"/>
              <w:jc w:val="center"/>
              <w:rPr>
                <w:color w:val="auto"/>
                <w:sz w:val="24"/>
                <w:szCs w:val="24"/>
              </w:rPr>
            </w:pPr>
            <w:r w:rsidRPr="00F60120">
              <w:rPr>
                <w:color w:val="auto"/>
                <w:sz w:val="24"/>
                <w:szCs w:val="24"/>
              </w:rPr>
              <w:t>Permanent</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F60120" w:rsidRDefault="00E94BBA" w:rsidP="002E6940">
            <w:pPr>
              <w:spacing w:after="0" w:line="240" w:lineRule="auto"/>
              <w:ind w:left="1" w:right="0" w:firstLine="0"/>
              <w:jc w:val="center"/>
              <w:rPr>
                <w:color w:val="auto"/>
                <w:sz w:val="24"/>
                <w:szCs w:val="24"/>
              </w:rPr>
            </w:pPr>
            <w:r w:rsidRPr="00F60120">
              <w:rPr>
                <w:color w:val="auto"/>
                <w:sz w:val="24"/>
                <w:szCs w:val="24"/>
              </w:rPr>
              <w:t>Exemple de bună practică</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F60120" w:rsidRDefault="00E94BBA" w:rsidP="002E6940">
            <w:pPr>
              <w:spacing w:after="0" w:line="240" w:lineRule="auto"/>
              <w:ind w:left="1" w:right="0" w:firstLine="0"/>
              <w:jc w:val="center"/>
              <w:rPr>
                <w:color w:val="auto"/>
                <w:sz w:val="24"/>
                <w:szCs w:val="24"/>
              </w:rPr>
            </w:pPr>
            <w:r w:rsidRPr="00F60120">
              <w:rPr>
                <w:color w:val="auto"/>
                <w:sz w:val="24"/>
                <w:szCs w:val="24"/>
              </w:rPr>
              <w:t>-</w:t>
            </w:r>
          </w:p>
        </w:tc>
      </w:tr>
      <w:tr w:rsidR="00A95985" w:rsidRPr="00A95985" w:rsidTr="00F60120">
        <w:trPr>
          <w:trHeight w:val="1068"/>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EC1390" w:rsidRDefault="00012FAD" w:rsidP="002E6940">
            <w:pPr>
              <w:spacing w:after="0" w:line="240" w:lineRule="auto"/>
              <w:ind w:left="0" w:right="0" w:firstLine="0"/>
              <w:jc w:val="center"/>
              <w:rPr>
                <w:b/>
                <w:color w:val="auto"/>
                <w:sz w:val="24"/>
                <w:szCs w:val="24"/>
              </w:rPr>
            </w:pPr>
            <w:r w:rsidRPr="00EC1390">
              <w:rPr>
                <w:b/>
                <w:color w:val="auto"/>
                <w:sz w:val="24"/>
                <w:szCs w:val="24"/>
              </w:rPr>
              <w:t>10</w:t>
            </w:r>
            <w:r w:rsidR="00E94BBA"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F60120" w:rsidRDefault="00E94BBA" w:rsidP="002E6940">
            <w:pPr>
              <w:spacing w:after="0" w:line="240" w:lineRule="auto"/>
              <w:ind w:left="1" w:right="0" w:firstLine="0"/>
              <w:jc w:val="both"/>
              <w:rPr>
                <w:color w:val="auto"/>
                <w:sz w:val="24"/>
                <w:szCs w:val="24"/>
              </w:rPr>
            </w:pPr>
            <w:r w:rsidRPr="00F60120">
              <w:rPr>
                <w:color w:val="auto"/>
                <w:sz w:val="24"/>
                <w:szCs w:val="24"/>
              </w:rPr>
              <w:t>Monitorizarea şi coordonarea activităţii Consiliului Şcolar al Elevilor</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F60120" w:rsidRDefault="00E94BBA" w:rsidP="002E6940">
            <w:pPr>
              <w:spacing w:after="0" w:line="240" w:lineRule="auto"/>
              <w:ind w:left="1" w:right="0" w:firstLine="0"/>
              <w:jc w:val="center"/>
              <w:rPr>
                <w:color w:val="auto"/>
                <w:sz w:val="24"/>
                <w:szCs w:val="24"/>
              </w:rPr>
            </w:pPr>
            <w:r w:rsidRPr="00F60120">
              <w:rPr>
                <w:color w:val="auto"/>
                <w:sz w:val="24"/>
                <w:szCs w:val="24"/>
              </w:rPr>
              <w:t>Director adjunct Consilier educativ</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F60120" w:rsidRDefault="00E94BBA" w:rsidP="002E6940">
            <w:pPr>
              <w:spacing w:after="0" w:line="240" w:lineRule="auto"/>
              <w:ind w:left="1" w:right="0" w:firstLine="0"/>
              <w:jc w:val="center"/>
              <w:rPr>
                <w:color w:val="auto"/>
                <w:sz w:val="24"/>
                <w:szCs w:val="24"/>
              </w:rPr>
            </w:pPr>
            <w:r w:rsidRPr="00F60120">
              <w:rPr>
                <w:color w:val="auto"/>
                <w:sz w:val="24"/>
                <w:szCs w:val="24"/>
              </w:rPr>
              <w:t>Lunar</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F60120" w:rsidRDefault="00E94BBA" w:rsidP="002E6940">
            <w:pPr>
              <w:spacing w:after="0" w:line="240" w:lineRule="auto"/>
              <w:ind w:left="1" w:right="0" w:firstLine="0"/>
              <w:jc w:val="center"/>
              <w:rPr>
                <w:color w:val="auto"/>
                <w:sz w:val="24"/>
                <w:szCs w:val="24"/>
              </w:rPr>
            </w:pPr>
            <w:r w:rsidRPr="00F60120">
              <w:rPr>
                <w:color w:val="auto"/>
                <w:sz w:val="24"/>
                <w:szCs w:val="24"/>
              </w:rPr>
              <w:t>Ghidul CŞE</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BBA" w:rsidRPr="00F819F1" w:rsidRDefault="00307C96" w:rsidP="002E6940">
            <w:pPr>
              <w:spacing w:after="0" w:line="240" w:lineRule="auto"/>
              <w:ind w:left="1" w:right="282" w:firstLine="0"/>
              <w:jc w:val="center"/>
              <w:rPr>
                <w:color w:val="auto"/>
                <w:sz w:val="24"/>
                <w:szCs w:val="24"/>
              </w:rPr>
            </w:pPr>
            <w:r w:rsidRPr="00F819F1">
              <w:rPr>
                <w:color w:val="auto"/>
                <w:sz w:val="24"/>
                <w:szCs w:val="24"/>
              </w:rPr>
              <w:t>Pro</w:t>
            </w:r>
            <w:r w:rsidR="00E94BBA" w:rsidRPr="00F819F1">
              <w:rPr>
                <w:color w:val="auto"/>
                <w:sz w:val="24"/>
                <w:szCs w:val="24"/>
              </w:rPr>
              <w:t>cese-verbale ale şedinţelor</w:t>
            </w:r>
          </w:p>
          <w:p w:rsidR="00E94BBA" w:rsidRPr="00F819F1" w:rsidRDefault="00E94BBA" w:rsidP="002E6940">
            <w:pPr>
              <w:spacing w:after="0" w:line="240" w:lineRule="auto"/>
              <w:ind w:left="1" w:right="282" w:firstLine="0"/>
              <w:jc w:val="center"/>
              <w:rPr>
                <w:color w:val="auto"/>
                <w:sz w:val="24"/>
                <w:szCs w:val="24"/>
              </w:rPr>
            </w:pPr>
            <w:r w:rsidRPr="00F819F1">
              <w:rPr>
                <w:color w:val="auto"/>
                <w:sz w:val="24"/>
                <w:szCs w:val="24"/>
              </w:rPr>
              <w:t>Nr. activităţilor</w:t>
            </w:r>
            <w:r w:rsidR="00A541DB">
              <w:rPr>
                <w:color w:val="auto"/>
                <w:sz w:val="24"/>
                <w:szCs w:val="24"/>
              </w:rPr>
              <w:t xml:space="preserve"> </w:t>
            </w:r>
            <w:r w:rsidRPr="00F819F1">
              <w:rPr>
                <w:color w:val="auto"/>
                <w:sz w:val="24"/>
                <w:szCs w:val="24"/>
              </w:rPr>
              <w:t>Consiliului</w:t>
            </w:r>
          </w:p>
        </w:tc>
      </w:tr>
      <w:tr w:rsidR="00A95985" w:rsidRPr="00A95985" w:rsidTr="00875F32">
        <w:trPr>
          <w:trHeight w:val="189"/>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EC1390" w:rsidRDefault="00012FAD" w:rsidP="002E6940">
            <w:pPr>
              <w:spacing w:after="0" w:line="240" w:lineRule="auto"/>
              <w:ind w:left="0" w:right="0" w:firstLine="0"/>
              <w:jc w:val="center"/>
              <w:rPr>
                <w:b/>
                <w:color w:val="auto"/>
                <w:sz w:val="24"/>
                <w:szCs w:val="24"/>
              </w:rPr>
            </w:pPr>
            <w:r w:rsidRPr="00EC1390">
              <w:rPr>
                <w:b/>
                <w:color w:val="auto"/>
                <w:sz w:val="24"/>
                <w:szCs w:val="24"/>
              </w:rPr>
              <w:t>11</w:t>
            </w:r>
            <w:r w:rsidR="008D727A"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F60120" w:rsidRDefault="008D727A" w:rsidP="002E6940">
            <w:pPr>
              <w:spacing w:after="0" w:line="240" w:lineRule="auto"/>
              <w:ind w:left="1" w:right="0" w:firstLine="0"/>
              <w:jc w:val="both"/>
              <w:rPr>
                <w:color w:val="auto"/>
                <w:sz w:val="24"/>
                <w:szCs w:val="24"/>
              </w:rPr>
            </w:pPr>
            <w:r w:rsidRPr="00F60120">
              <w:rPr>
                <w:color w:val="auto"/>
                <w:sz w:val="24"/>
                <w:szCs w:val="24"/>
              </w:rPr>
              <w:t>Perfectarea fluxului de informaţii direcţiune-cadre didactice-părinţi-elevi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F60120" w:rsidRDefault="008D727A" w:rsidP="002E6940">
            <w:pPr>
              <w:spacing w:after="0" w:line="240" w:lineRule="auto"/>
              <w:ind w:left="1" w:right="0" w:firstLine="0"/>
              <w:jc w:val="center"/>
              <w:rPr>
                <w:color w:val="auto"/>
                <w:sz w:val="24"/>
                <w:szCs w:val="24"/>
              </w:rPr>
            </w:pPr>
            <w:r w:rsidRPr="00F60120">
              <w:rPr>
                <w:color w:val="auto"/>
                <w:sz w:val="24"/>
                <w:szCs w:val="24"/>
              </w:rPr>
              <w:t>Echipa managerială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F60120" w:rsidRDefault="008D727A" w:rsidP="002E6940">
            <w:pPr>
              <w:spacing w:after="0" w:line="240" w:lineRule="auto"/>
              <w:ind w:left="1" w:right="0" w:firstLine="0"/>
              <w:jc w:val="center"/>
              <w:rPr>
                <w:color w:val="auto"/>
                <w:sz w:val="24"/>
                <w:szCs w:val="24"/>
              </w:rPr>
            </w:pPr>
            <w:r w:rsidRPr="00F60120">
              <w:rPr>
                <w:color w:val="auto"/>
                <w:sz w:val="24"/>
                <w:szCs w:val="24"/>
              </w:rPr>
              <w:t>Permanent</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875F32" w:rsidRDefault="008D727A" w:rsidP="002E6940">
            <w:pPr>
              <w:spacing w:after="0" w:line="240" w:lineRule="auto"/>
              <w:ind w:left="1" w:right="0" w:firstLine="0"/>
              <w:jc w:val="center"/>
              <w:rPr>
                <w:color w:val="auto"/>
                <w:sz w:val="22"/>
              </w:rPr>
            </w:pPr>
            <w:r w:rsidRPr="00875F32">
              <w:rPr>
                <w:color w:val="auto"/>
                <w:sz w:val="22"/>
              </w:rPr>
              <w:t>Site-ul şcolii, înştiinţări scrise, verbale, avizierul profesorilor, avizierul elevilor şi părinţilor</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F60120" w:rsidRDefault="008D727A" w:rsidP="002E6940">
            <w:pPr>
              <w:spacing w:after="0" w:line="240" w:lineRule="auto"/>
              <w:ind w:left="1" w:right="0" w:firstLine="0"/>
              <w:jc w:val="center"/>
              <w:rPr>
                <w:color w:val="auto"/>
                <w:sz w:val="24"/>
                <w:szCs w:val="24"/>
              </w:rPr>
            </w:pPr>
            <w:r w:rsidRPr="00F60120">
              <w:rPr>
                <w:color w:val="auto"/>
                <w:sz w:val="24"/>
                <w:szCs w:val="24"/>
              </w:rPr>
              <w:t>Informare rapidă şi eficientă</w:t>
            </w:r>
          </w:p>
        </w:tc>
      </w:tr>
      <w:tr w:rsidR="00A95985" w:rsidRPr="00A95985" w:rsidTr="00F60120">
        <w:trPr>
          <w:trHeight w:val="1068"/>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EC1390" w:rsidRDefault="00012FAD" w:rsidP="002E6940">
            <w:pPr>
              <w:spacing w:after="0" w:line="240" w:lineRule="auto"/>
              <w:ind w:left="0" w:right="0" w:firstLine="0"/>
              <w:jc w:val="center"/>
              <w:rPr>
                <w:b/>
                <w:color w:val="auto"/>
                <w:sz w:val="24"/>
                <w:szCs w:val="24"/>
              </w:rPr>
            </w:pPr>
            <w:r w:rsidRPr="00EC1390">
              <w:rPr>
                <w:b/>
                <w:color w:val="auto"/>
                <w:sz w:val="24"/>
                <w:szCs w:val="24"/>
              </w:rPr>
              <w:t>12</w:t>
            </w:r>
            <w:r w:rsidR="008D727A" w:rsidRPr="00EC1390">
              <w:rPr>
                <w:b/>
                <w:color w:val="auto"/>
                <w:sz w:val="24"/>
                <w:szCs w:val="24"/>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F60120" w:rsidRDefault="008D727A" w:rsidP="002E6940">
            <w:pPr>
              <w:spacing w:after="0" w:line="240" w:lineRule="auto"/>
              <w:ind w:left="1" w:right="0" w:firstLine="0"/>
              <w:jc w:val="both"/>
              <w:rPr>
                <w:color w:val="auto"/>
                <w:sz w:val="24"/>
                <w:szCs w:val="24"/>
              </w:rPr>
            </w:pPr>
            <w:r w:rsidRPr="00F60120">
              <w:rPr>
                <w:color w:val="auto"/>
                <w:sz w:val="24"/>
                <w:szCs w:val="24"/>
              </w:rPr>
              <w:t>Motivarea cadrelor didactice de a publica articole şi lucrări de specialitate, de a participa la schimburi de experienţă şi de bune practici etc.</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F60120" w:rsidRDefault="008D727A" w:rsidP="002E6940">
            <w:pPr>
              <w:spacing w:after="0" w:line="240" w:lineRule="auto"/>
              <w:ind w:left="1" w:right="0" w:firstLine="0"/>
              <w:jc w:val="center"/>
              <w:rPr>
                <w:color w:val="auto"/>
                <w:sz w:val="24"/>
                <w:szCs w:val="24"/>
              </w:rPr>
            </w:pPr>
            <w:r w:rsidRPr="00F60120">
              <w:rPr>
                <w:color w:val="auto"/>
                <w:sz w:val="24"/>
                <w:szCs w:val="24"/>
              </w:rPr>
              <w:t>Echipa managerială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F60120" w:rsidRDefault="008D727A" w:rsidP="002E6940">
            <w:pPr>
              <w:spacing w:after="0" w:line="240" w:lineRule="auto"/>
              <w:ind w:left="1" w:right="0" w:firstLine="0"/>
              <w:jc w:val="center"/>
              <w:rPr>
                <w:color w:val="auto"/>
                <w:sz w:val="24"/>
                <w:szCs w:val="24"/>
              </w:rPr>
            </w:pPr>
            <w:r w:rsidRPr="00F60120">
              <w:rPr>
                <w:color w:val="auto"/>
                <w:sz w:val="24"/>
                <w:szCs w:val="24"/>
              </w:rPr>
              <w:t>Permanent</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F60120" w:rsidRDefault="008D727A" w:rsidP="002E6940">
            <w:pPr>
              <w:spacing w:after="0" w:line="240" w:lineRule="auto"/>
              <w:ind w:left="1" w:right="0" w:firstLine="0"/>
              <w:jc w:val="center"/>
              <w:rPr>
                <w:color w:val="auto"/>
                <w:sz w:val="24"/>
                <w:szCs w:val="24"/>
              </w:rPr>
            </w:pPr>
            <w:r w:rsidRPr="00F60120">
              <w:rPr>
                <w:color w:val="auto"/>
                <w:sz w:val="24"/>
                <w:szCs w:val="24"/>
              </w:rPr>
              <w:t>-</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27A" w:rsidRPr="00F60120" w:rsidRDefault="008D727A" w:rsidP="002E6940">
            <w:pPr>
              <w:spacing w:after="0" w:line="240" w:lineRule="auto"/>
              <w:ind w:left="1" w:right="0" w:firstLine="0"/>
              <w:jc w:val="center"/>
              <w:rPr>
                <w:color w:val="auto"/>
                <w:sz w:val="24"/>
                <w:szCs w:val="24"/>
              </w:rPr>
            </w:pPr>
            <w:r w:rsidRPr="00F60120">
              <w:rPr>
                <w:color w:val="auto"/>
                <w:sz w:val="24"/>
                <w:szCs w:val="24"/>
              </w:rPr>
              <w:t>Nr. de articole, lucrări publicate</w:t>
            </w:r>
          </w:p>
        </w:tc>
      </w:tr>
      <w:tr w:rsidR="00A95985" w:rsidRPr="00A95985" w:rsidTr="00F60120">
        <w:trPr>
          <w:trHeight w:val="1068"/>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EC1390" w:rsidRDefault="00012FAD" w:rsidP="002E6940">
            <w:pPr>
              <w:spacing w:after="0" w:line="240" w:lineRule="auto"/>
              <w:ind w:left="0" w:right="0" w:firstLine="0"/>
              <w:jc w:val="center"/>
              <w:rPr>
                <w:b/>
                <w:color w:val="auto"/>
                <w:sz w:val="24"/>
                <w:szCs w:val="24"/>
              </w:rPr>
            </w:pPr>
            <w:r w:rsidRPr="00EC1390">
              <w:rPr>
                <w:b/>
                <w:color w:val="auto"/>
                <w:sz w:val="24"/>
                <w:szCs w:val="24"/>
              </w:rPr>
              <w:lastRenderedPageBreak/>
              <w:t>13.</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F60120" w:rsidRDefault="00012FAD" w:rsidP="002E6940">
            <w:pPr>
              <w:spacing w:after="0" w:line="240" w:lineRule="auto"/>
              <w:ind w:left="1" w:right="0" w:firstLine="0"/>
              <w:jc w:val="both"/>
              <w:rPr>
                <w:color w:val="auto"/>
                <w:sz w:val="24"/>
                <w:szCs w:val="24"/>
              </w:rPr>
            </w:pPr>
            <w:r w:rsidRPr="00F60120">
              <w:rPr>
                <w:color w:val="auto"/>
                <w:sz w:val="24"/>
                <w:szCs w:val="24"/>
              </w:rPr>
              <w:t>Stimularea elevilor câştigători ai concursurilor şi olimpiadelor şcolare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F60120" w:rsidRDefault="00012FAD" w:rsidP="002E6940">
            <w:pPr>
              <w:spacing w:after="0" w:line="240" w:lineRule="auto"/>
              <w:ind w:left="1" w:right="0" w:firstLine="0"/>
              <w:jc w:val="center"/>
              <w:rPr>
                <w:color w:val="auto"/>
                <w:sz w:val="24"/>
                <w:szCs w:val="24"/>
              </w:rPr>
            </w:pPr>
            <w:r w:rsidRPr="00F60120">
              <w:rPr>
                <w:color w:val="auto"/>
                <w:sz w:val="24"/>
                <w:szCs w:val="24"/>
              </w:rPr>
              <w:t>Director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F60120" w:rsidRDefault="00012FAD" w:rsidP="002E6940">
            <w:pPr>
              <w:spacing w:after="0" w:line="240" w:lineRule="auto"/>
              <w:ind w:left="1" w:right="0" w:firstLine="0"/>
              <w:jc w:val="center"/>
              <w:rPr>
                <w:color w:val="auto"/>
                <w:sz w:val="24"/>
                <w:szCs w:val="24"/>
              </w:rPr>
            </w:pPr>
            <w:r w:rsidRPr="00F60120">
              <w:rPr>
                <w:color w:val="auto"/>
                <w:sz w:val="24"/>
                <w:szCs w:val="24"/>
              </w:rPr>
              <w:t>Periodic, conform calendarului specific</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F60120" w:rsidRDefault="00012FAD" w:rsidP="002E6940">
            <w:pPr>
              <w:spacing w:after="0" w:line="240" w:lineRule="auto"/>
              <w:ind w:left="1" w:right="0" w:firstLine="0"/>
              <w:jc w:val="center"/>
              <w:rPr>
                <w:color w:val="auto"/>
                <w:sz w:val="24"/>
                <w:szCs w:val="24"/>
              </w:rPr>
            </w:pPr>
            <w:r w:rsidRPr="00F60120">
              <w:rPr>
                <w:color w:val="auto"/>
                <w:sz w:val="24"/>
                <w:szCs w:val="24"/>
              </w:rPr>
              <w:t>Sponsorizări, donaţii, resurse extrabugetare</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F60120" w:rsidRDefault="00012FAD" w:rsidP="002E6940">
            <w:pPr>
              <w:spacing w:after="0" w:line="240" w:lineRule="auto"/>
              <w:ind w:left="1" w:right="0" w:firstLine="0"/>
              <w:jc w:val="center"/>
              <w:rPr>
                <w:color w:val="auto"/>
                <w:sz w:val="24"/>
                <w:szCs w:val="24"/>
              </w:rPr>
            </w:pPr>
            <w:r w:rsidRPr="00F60120">
              <w:rPr>
                <w:color w:val="auto"/>
                <w:sz w:val="24"/>
                <w:szCs w:val="24"/>
              </w:rPr>
              <w:t>Număr de premii, diplome</w:t>
            </w:r>
          </w:p>
        </w:tc>
      </w:tr>
      <w:tr w:rsidR="00A95985" w:rsidRPr="00A95985" w:rsidTr="00F819F1">
        <w:trPr>
          <w:trHeight w:val="880"/>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EC1390" w:rsidRDefault="00012FAD" w:rsidP="002E6940">
            <w:pPr>
              <w:spacing w:after="0" w:line="240" w:lineRule="auto"/>
              <w:ind w:left="0" w:right="0" w:firstLine="0"/>
              <w:jc w:val="center"/>
              <w:rPr>
                <w:b/>
                <w:color w:val="auto"/>
                <w:sz w:val="24"/>
                <w:szCs w:val="24"/>
              </w:rPr>
            </w:pPr>
            <w:r w:rsidRPr="00EC1390">
              <w:rPr>
                <w:b/>
                <w:color w:val="auto"/>
                <w:sz w:val="24"/>
                <w:szCs w:val="24"/>
              </w:rPr>
              <w:t>14.</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F60120" w:rsidRDefault="00012FAD" w:rsidP="002E6940">
            <w:pPr>
              <w:spacing w:after="0" w:line="240" w:lineRule="auto"/>
              <w:ind w:left="1" w:right="0" w:firstLine="0"/>
              <w:jc w:val="both"/>
              <w:rPr>
                <w:color w:val="auto"/>
                <w:sz w:val="24"/>
                <w:szCs w:val="24"/>
              </w:rPr>
            </w:pPr>
            <w:r w:rsidRPr="00F60120">
              <w:rPr>
                <w:color w:val="auto"/>
                <w:sz w:val="24"/>
                <w:szCs w:val="24"/>
              </w:rPr>
              <w:t>Premierea elevilor cu rezultate foarte bune la învăţătură şi disciplină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F60120" w:rsidRDefault="00012FAD" w:rsidP="002E6940">
            <w:pPr>
              <w:spacing w:after="0" w:line="240" w:lineRule="auto"/>
              <w:ind w:left="1" w:right="0" w:firstLine="0"/>
              <w:jc w:val="center"/>
              <w:rPr>
                <w:color w:val="auto"/>
                <w:sz w:val="24"/>
                <w:szCs w:val="24"/>
              </w:rPr>
            </w:pPr>
            <w:r w:rsidRPr="00F60120">
              <w:rPr>
                <w:color w:val="auto"/>
                <w:sz w:val="24"/>
                <w:szCs w:val="24"/>
              </w:rPr>
              <w:t>Comisia diriginţilor</w:t>
            </w:r>
          </w:p>
          <w:p w:rsidR="00012FAD" w:rsidRPr="00F60120" w:rsidRDefault="00012FAD" w:rsidP="002E6940">
            <w:pPr>
              <w:spacing w:after="0" w:line="240" w:lineRule="auto"/>
              <w:ind w:left="1" w:right="0" w:firstLine="0"/>
              <w:jc w:val="center"/>
              <w:rPr>
                <w:color w:val="auto"/>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F60120" w:rsidRDefault="00012FAD" w:rsidP="002E6940">
            <w:pPr>
              <w:spacing w:after="0" w:line="240" w:lineRule="auto"/>
              <w:ind w:left="1" w:right="0" w:firstLine="0"/>
              <w:jc w:val="center"/>
              <w:rPr>
                <w:color w:val="auto"/>
                <w:sz w:val="24"/>
                <w:szCs w:val="24"/>
              </w:rPr>
            </w:pPr>
            <w:r w:rsidRPr="00F60120">
              <w:rPr>
                <w:color w:val="auto"/>
                <w:sz w:val="24"/>
                <w:szCs w:val="24"/>
              </w:rPr>
              <w:t>Sfârşitul anului şcolar</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F60120" w:rsidRDefault="00012FAD" w:rsidP="002E6940">
            <w:pPr>
              <w:spacing w:after="0" w:line="240" w:lineRule="auto"/>
              <w:ind w:left="1" w:right="0" w:firstLine="0"/>
              <w:jc w:val="center"/>
              <w:rPr>
                <w:color w:val="auto"/>
                <w:sz w:val="24"/>
                <w:szCs w:val="24"/>
              </w:rPr>
            </w:pPr>
            <w:r w:rsidRPr="00F60120">
              <w:rPr>
                <w:color w:val="auto"/>
                <w:sz w:val="24"/>
                <w:szCs w:val="24"/>
              </w:rPr>
              <w:t>Sponsorizări, donaţii, resurse extrabugetare</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FAD" w:rsidRPr="00F60120" w:rsidRDefault="00012FAD" w:rsidP="002E6940">
            <w:pPr>
              <w:spacing w:after="0" w:line="240" w:lineRule="auto"/>
              <w:ind w:left="1" w:right="0" w:firstLine="0"/>
              <w:jc w:val="center"/>
              <w:rPr>
                <w:color w:val="auto"/>
                <w:sz w:val="24"/>
                <w:szCs w:val="24"/>
              </w:rPr>
            </w:pPr>
            <w:r w:rsidRPr="00F60120">
              <w:rPr>
                <w:color w:val="auto"/>
                <w:sz w:val="24"/>
                <w:szCs w:val="24"/>
              </w:rPr>
              <w:t>Premii, diplome</w:t>
            </w:r>
          </w:p>
        </w:tc>
      </w:tr>
      <w:tr w:rsidR="00A95985" w:rsidRPr="00A95985" w:rsidTr="00557E7D">
        <w:trPr>
          <w:trHeight w:val="854"/>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259" w:rsidRPr="00EC1390" w:rsidRDefault="00B35259" w:rsidP="002E6940">
            <w:pPr>
              <w:spacing w:after="0" w:line="240" w:lineRule="auto"/>
              <w:ind w:left="0" w:right="0" w:firstLine="0"/>
              <w:jc w:val="center"/>
              <w:rPr>
                <w:b/>
                <w:color w:val="auto"/>
                <w:sz w:val="24"/>
                <w:szCs w:val="24"/>
              </w:rPr>
            </w:pPr>
            <w:r w:rsidRPr="00EC1390">
              <w:rPr>
                <w:b/>
                <w:color w:val="auto"/>
                <w:sz w:val="24"/>
                <w:szCs w:val="24"/>
              </w:rPr>
              <w:t>15.</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259" w:rsidRPr="00F60120" w:rsidRDefault="007C7F36" w:rsidP="002E6940">
            <w:pPr>
              <w:spacing w:after="0" w:line="240" w:lineRule="auto"/>
              <w:ind w:left="1" w:right="0" w:firstLine="0"/>
              <w:jc w:val="both"/>
              <w:rPr>
                <w:color w:val="auto"/>
                <w:sz w:val="24"/>
                <w:szCs w:val="24"/>
              </w:rPr>
            </w:pPr>
            <w:r w:rsidRPr="00F60120">
              <w:rPr>
                <w:color w:val="auto"/>
                <w:sz w:val="24"/>
                <w:szCs w:val="24"/>
              </w:rPr>
              <w:t xml:space="preserve">Coordonarea și monitorizarea </w:t>
            </w:r>
            <w:r w:rsidR="00B35259" w:rsidRPr="00F60120">
              <w:rPr>
                <w:color w:val="auto"/>
                <w:sz w:val="24"/>
                <w:szCs w:val="24"/>
              </w:rPr>
              <w:t>simulării naționale a examenului de bacalaureat pentru elevii din clasele a XI-a și a XII-a</w:t>
            </w:r>
            <w:r w:rsidR="00557E7D">
              <w:rPr>
                <w:color w:val="auto"/>
                <w:sz w:val="24"/>
                <w:szCs w:val="24"/>
              </w:rPr>
              <w:t xml:space="preserve"> şi a evaluării naţionale</w:t>
            </w:r>
            <w:r w:rsidR="00826D75">
              <w:rPr>
                <w:color w:val="auto"/>
                <w:sz w:val="24"/>
                <w:szCs w:val="24"/>
              </w:rPr>
              <w:t xml:space="preserve"> clasa a VIII-a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259" w:rsidRPr="00F60120" w:rsidRDefault="00B35259" w:rsidP="002E6940">
            <w:pPr>
              <w:spacing w:after="0" w:line="240" w:lineRule="auto"/>
              <w:ind w:left="1" w:right="0" w:firstLine="0"/>
              <w:jc w:val="center"/>
              <w:rPr>
                <w:color w:val="auto"/>
                <w:sz w:val="24"/>
                <w:szCs w:val="24"/>
              </w:rPr>
            </w:pPr>
            <w:r w:rsidRPr="00F60120">
              <w:rPr>
                <w:color w:val="auto"/>
                <w:sz w:val="24"/>
                <w:szCs w:val="24"/>
              </w:rPr>
              <w:t>Director</w:t>
            </w:r>
          </w:p>
          <w:p w:rsidR="00B35259" w:rsidRPr="00F60120" w:rsidRDefault="00B35259" w:rsidP="002E6940">
            <w:pPr>
              <w:spacing w:after="0" w:line="240" w:lineRule="auto"/>
              <w:ind w:left="1" w:right="0" w:firstLine="0"/>
              <w:jc w:val="center"/>
              <w:rPr>
                <w:color w:val="auto"/>
                <w:sz w:val="24"/>
                <w:szCs w:val="24"/>
              </w:rPr>
            </w:pPr>
            <w:r w:rsidRPr="00F60120">
              <w:rPr>
                <w:color w:val="auto"/>
                <w:sz w:val="24"/>
                <w:szCs w:val="24"/>
              </w:rPr>
              <w:t>Comisia de organizare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259" w:rsidRPr="00F60120" w:rsidRDefault="00B35259" w:rsidP="002E6940">
            <w:pPr>
              <w:spacing w:after="0" w:line="240" w:lineRule="auto"/>
              <w:ind w:left="1" w:right="0" w:firstLine="0"/>
              <w:jc w:val="center"/>
              <w:rPr>
                <w:color w:val="auto"/>
                <w:sz w:val="24"/>
                <w:szCs w:val="24"/>
              </w:rPr>
            </w:pPr>
            <w:r w:rsidRPr="00F60120">
              <w:rPr>
                <w:color w:val="auto"/>
                <w:sz w:val="24"/>
                <w:szCs w:val="24"/>
              </w:rPr>
              <w:t>Martie 201</w:t>
            </w:r>
            <w:r w:rsidR="00307C96">
              <w:rPr>
                <w:color w:val="auto"/>
                <w:sz w:val="24"/>
                <w:szCs w:val="24"/>
              </w:rPr>
              <w:t>8</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259" w:rsidRPr="00F60120" w:rsidRDefault="00B35259" w:rsidP="002E6940">
            <w:pPr>
              <w:spacing w:after="0" w:line="240" w:lineRule="auto"/>
              <w:ind w:left="1" w:right="0" w:firstLine="0"/>
              <w:jc w:val="center"/>
              <w:rPr>
                <w:color w:val="auto"/>
                <w:sz w:val="24"/>
                <w:szCs w:val="24"/>
              </w:rPr>
            </w:pPr>
            <w:r w:rsidRPr="00F60120">
              <w:rPr>
                <w:color w:val="auto"/>
                <w:sz w:val="24"/>
                <w:szCs w:val="24"/>
              </w:rPr>
              <w:t>Metodologia de organizare a examenului de bacalaureat</w:t>
            </w:r>
            <w:r w:rsidR="00557E7D">
              <w:rPr>
                <w:color w:val="auto"/>
                <w:sz w:val="24"/>
                <w:szCs w:val="24"/>
              </w:rPr>
              <w:t xml:space="preserve"> şi EN</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259" w:rsidRPr="00F60120" w:rsidRDefault="00B35259" w:rsidP="002E6940">
            <w:pPr>
              <w:spacing w:after="0" w:line="240" w:lineRule="auto"/>
              <w:ind w:left="1" w:right="0" w:firstLine="0"/>
              <w:jc w:val="center"/>
              <w:rPr>
                <w:color w:val="auto"/>
                <w:sz w:val="24"/>
                <w:szCs w:val="24"/>
              </w:rPr>
            </w:pPr>
            <w:r w:rsidRPr="00F60120">
              <w:rPr>
                <w:color w:val="auto"/>
                <w:sz w:val="24"/>
                <w:szCs w:val="24"/>
              </w:rPr>
              <w:t>Raport analiză simulare martie 201</w:t>
            </w:r>
            <w:r w:rsidR="00307C96">
              <w:rPr>
                <w:color w:val="auto"/>
                <w:sz w:val="24"/>
                <w:szCs w:val="24"/>
              </w:rPr>
              <w:t>8</w:t>
            </w:r>
          </w:p>
        </w:tc>
      </w:tr>
      <w:tr w:rsidR="00A95985" w:rsidRPr="00A95985" w:rsidTr="00EC1390">
        <w:trPr>
          <w:trHeight w:val="614"/>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F36" w:rsidRPr="00EC1390" w:rsidRDefault="007C7F36" w:rsidP="002E6940">
            <w:pPr>
              <w:spacing w:after="0" w:line="240" w:lineRule="auto"/>
              <w:ind w:left="0" w:right="0" w:firstLine="0"/>
              <w:jc w:val="center"/>
              <w:rPr>
                <w:b/>
                <w:color w:val="auto"/>
                <w:sz w:val="24"/>
                <w:szCs w:val="24"/>
              </w:rPr>
            </w:pPr>
            <w:r w:rsidRPr="00EC1390">
              <w:rPr>
                <w:b/>
                <w:color w:val="auto"/>
                <w:sz w:val="24"/>
                <w:szCs w:val="24"/>
              </w:rPr>
              <w:t>16.</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F36" w:rsidRPr="00F60120" w:rsidRDefault="007C7F36" w:rsidP="002E6940">
            <w:pPr>
              <w:spacing w:after="0" w:line="240" w:lineRule="auto"/>
              <w:ind w:left="1" w:right="0" w:firstLine="0"/>
              <w:jc w:val="both"/>
              <w:rPr>
                <w:color w:val="auto"/>
                <w:sz w:val="24"/>
                <w:szCs w:val="24"/>
              </w:rPr>
            </w:pPr>
            <w:r w:rsidRPr="00F60120">
              <w:rPr>
                <w:color w:val="auto"/>
                <w:sz w:val="24"/>
                <w:szCs w:val="24"/>
              </w:rPr>
              <w:t>Monitorizarea și coordonarea activităților de consiliere psihopedagogică și a lecțiilor de dirigenție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F36" w:rsidRPr="00F60120" w:rsidRDefault="007C7F36" w:rsidP="002E6940">
            <w:pPr>
              <w:spacing w:after="0" w:line="240" w:lineRule="auto"/>
              <w:ind w:left="1" w:right="0" w:firstLine="0"/>
              <w:jc w:val="center"/>
              <w:rPr>
                <w:color w:val="auto"/>
                <w:sz w:val="24"/>
                <w:szCs w:val="24"/>
              </w:rPr>
            </w:pPr>
            <w:r w:rsidRPr="00F60120">
              <w:rPr>
                <w:color w:val="auto"/>
                <w:sz w:val="24"/>
                <w:szCs w:val="24"/>
              </w:rPr>
              <w:t>Director</w:t>
            </w:r>
          </w:p>
          <w:p w:rsidR="007C7F36" w:rsidRPr="00F60120" w:rsidRDefault="007C7F36" w:rsidP="002E6940">
            <w:pPr>
              <w:spacing w:after="0" w:line="240" w:lineRule="auto"/>
              <w:ind w:left="1" w:right="0" w:firstLine="0"/>
              <w:jc w:val="center"/>
              <w:rPr>
                <w:color w:val="auto"/>
                <w:sz w:val="24"/>
                <w:szCs w:val="24"/>
              </w:rPr>
            </w:pPr>
            <w:r w:rsidRPr="00F60120">
              <w:rPr>
                <w:color w:val="auto"/>
                <w:sz w:val="24"/>
                <w:szCs w:val="24"/>
              </w:rPr>
              <w:t>CEAC</w:t>
            </w:r>
          </w:p>
          <w:p w:rsidR="007C7F36" w:rsidRPr="00F60120" w:rsidRDefault="007C7F36" w:rsidP="002E6940">
            <w:pPr>
              <w:spacing w:after="0" w:line="240" w:lineRule="auto"/>
              <w:ind w:left="1" w:right="0" w:firstLine="0"/>
              <w:jc w:val="center"/>
              <w:rPr>
                <w:color w:val="auto"/>
                <w:sz w:val="24"/>
                <w:szCs w:val="24"/>
              </w:rPr>
            </w:pPr>
            <w:r w:rsidRPr="00F60120">
              <w:rPr>
                <w:color w:val="auto"/>
                <w:sz w:val="24"/>
                <w:szCs w:val="24"/>
              </w:rPr>
              <w:t>Consilier școlar</w:t>
            </w:r>
          </w:p>
          <w:p w:rsidR="007C7F36" w:rsidRPr="00F60120" w:rsidRDefault="007C7F36" w:rsidP="002E6940">
            <w:pPr>
              <w:spacing w:after="0" w:line="240" w:lineRule="auto"/>
              <w:ind w:left="1" w:right="0" w:firstLine="0"/>
              <w:jc w:val="center"/>
              <w:rPr>
                <w:color w:val="auto"/>
                <w:sz w:val="24"/>
                <w:szCs w:val="24"/>
              </w:rPr>
            </w:pPr>
            <w:r w:rsidRPr="00F60120">
              <w:rPr>
                <w:color w:val="auto"/>
                <w:sz w:val="24"/>
                <w:szCs w:val="24"/>
              </w:rPr>
              <w:t>Responsabil Comisia diriginților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F36" w:rsidRPr="00F60120" w:rsidRDefault="007C7F36" w:rsidP="002E6940">
            <w:pPr>
              <w:spacing w:after="0" w:line="240" w:lineRule="auto"/>
              <w:ind w:left="1" w:right="0" w:firstLine="0"/>
              <w:jc w:val="center"/>
              <w:rPr>
                <w:color w:val="auto"/>
                <w:sz w:val="24"/>
                <w:szCs w:val="24"/>
              </w:rPr>
            </w:pPr>
            <w:r w:rsidRPr="00F60120">
              <w:rPr>
                <w:color w:val="auto"/>
                <w:sz w:val="24"/>
                <w:szCs w:val="24"/>
              </w:rPr>
              <w:t>Lunar</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F36" w:rsidRPr="00F60120" w:rsidRDefault="007C7F36" w:rsidP="002E6940">
            <w:pPr>
              <w:spacing w:after="0" w:line="240" w:lineRule="auto"/>
              <w:ind w:left="1" w:right="0" w:firstLine="0"/>
              <w:jc w:val="center"/>
              <w:rPr>
                <w:color w:val="auto"/>
                <w:sz w:val="24"/>
                <w:szCs w:val="24"/>
              </w:rPr>
            </w:pPr>
            <w:r w:rsidRPr="00F60120">
              <w:rPr>
                <w:color w:val="auto"/>
                <w:sz w:val="24"/>
                <w:szCs w:val="24"/>
              </w:rPr>
              <w:t>Fișe de monitorizare și asistență</w:t>
            </w:r>
          </w:p>
        </w:tc>
        <w:tc>
          <w:tcPr>
            <w:tcW w:w="2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F36" w:rsidRPr="00F60120" w:rsidRDefault="007C7F36" w:rsidP="002E6940">
            <w:pPr>
              <w:spacing w:after="0" w:line="240" w:lineRule="auto"/>
              <w:ind w:left="1" w:right="0" w:firstLine="0"/>
              <w:jc w:val="center"/>
              <w:rPr>
                <w:color w:val="auto"/>
                <w:sz w:val="24"/>
                <w:szCs w:val="24"/>
              </w:rPr>
            </w:pPr>
            <w:r w:rsidRPr="00F60120">
              <w:rPr>
                <w:color w:val="auto"/>
                <w:sz w:val="24"/>
                <w:szCs w:val="24"/>
              </w:rPr>
              <w:t>Creșterea motivației elevilor pentru învățare</w:t>
            </w:r>
          </w:p>
        </w:tc>
      </w:tr>
    </w:tbl>
    <w:p w:rsidR="00DD4002" w:rsidRPr="00A95985" w:rsidRDefault="00DD4002" w:rsidP="002E6940">
      <w:pPr>
        <w:spacing w:after="0" w:line="240" w:lineRule="auto"/>
        <w:ind w:left="0" w:right="0" w:firstLine="0"/>
        <w:rPr>
          <w:color w:val="auto"/>
          <w:sz w:val="24"/>
          <w:szCs w:val="24"/>
        </w:rPr>
      </w:pPr>
    </w:p>
    <w:p w:rsidR="00802B9C" w:rsidRPr="00A95985" w:rsidRDefault="00802B9C" w:rsidP="002E6940">
      <w:pPr>
        <w:spacing w:after="0" w:line="240" w:lineRule="auto"/>
        <w:ind w:left="0" w:right="0" w:firstLine="0"/>
        <w:rPr>
          <w:color w:val="auto"/>
          <w:sz w:val="24"/>
          <w:szCs w:val="24"/>
        </w:rPr>
      </w:pPr>
    </w:p>
    <w:p w:rsidR="0013220C" w:rsidRPr="00EC1390" w:rsidRDefault="00C32FDE" w:rsidP="002E6940">
      <w:pPr>
        <w:pStyle w:val="Heading1"/>
        <w:rPr>
          <w:color w:val="auto"/>
          <w:szCs w:val="24"/>
        </w:rPr>
      </w:pPr>
      <w:r w:rsidRPr="00EC1390">
        <w:rPr>
          <w:color w:val="auto"/>
          <w:szCs w:val="24"/>
        </w:rPr>
        <w:t xml:space="preserve">II. Domeniul funcţional: MANAGEMENT INSTITUŢIONAL ŞI EDUCAŢIONAL </w:t>
      </w:r>
    </w:p>
    <w:p w:rsidR="0013220C" w:rsidRPr="00A95985" w:rsidRDefault="0013220C" w:rsidP="002E6940">
      <w:pPr>
        <w:spacing w:after="0" w:line="240" w:lineRule="auto"/>
        <w:ind w:left="0" w:right="0" w:firstLine="0"/>
        <w:rPr>
          <w:color w:val="auto"/>
          <w:sz w:val="24"/>
          <w:szCs w:val="24"/>
        </w:rPr>
      </w:pPr>
    </w:p>
    <w:p w:rsidR="0013220C" w:rsidRPr="00A95985" w:rsidRDefault="00C32FDE" w:rsidP="002E6940">
      <w:pPr>
        <w:pStyle w:val="Heading3"/>
        <w:spacing w:after="0"/>
        <w:rPr>
          <w:color w:val="auto"/>
          <w:sz w:val="24"/>
          <w:szCs w:val="24"/>
        </w:rPr>
      </w:pPr>
      <w:r w:rsidRPr="00A95985">
        <w:rPr>
          <w:color w:val="auto"/>
          <w:sz w:val="24"/>
          <w:szCs w:val="24"/>
        </w:rPr>
        <w:t xml:space="preserve">II.1. PROIECTARE/ORGANIZARE </w:t>
      </w:r>
    </w:p>
    <w:tbl>
      <w:tblPr>
        <w:tblStyle w:val="TableGrid"/>
        <w:tblW w:w="14248" w:type="dxa"/>
        <w:tblInd w:w="-107" w:type="dxa"/>
        <w:tblCellMar>
          <w:left w:w="107" w:type="dxa"/>
          <w:right w:w="138" w:type="dxa"/>
        </w:tblCellMar>
        <w:tblLook w:val="04A0" w:firstRow="1" w:lastRow="0" w:firstColumn="1" w:lastColumn="0" w:noHBand="0" w:noVBand="1"/>
      </w:tblPr>
      <w:tblGrid>
        <w:gridCol w:w="815"/>
        <w:gridCol w:w="4644"/>
        <w:gridCol w:w="2196"/>
        <w:gridCol w:w="1601"/>
        <w:gridCol w:w="2269"/>
        <w:gridCol w:w="2723"/>
      </w:tblGrid>
      <w:tr w:rsidR="00A95985" w:rsidRPr="00A95985" w:rsidTr="00A12D10">
        <w:trPr>
          <w:trHeight w:val="816"/>
          <w:tblHead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DD712C" w:rsidRDefault="00C32FDE" w:rsidP="002E6940">
            <w:pPr>
              <w:spacing w:after="0" w:line="240" w:lineRule="auto"/>
              <w:ind w:left="0" w:right="0" w:firstLine="0"/>
              <w:jc w:val="center"/>
              <w:rPr>
                <w:b/>
                <w:color w:val="auto"/>
                <w:sz w:val="24"/>
                <w:szCs w:val="24"/>
              </w:rPr>
            </w:pPr>
            <w:r w:rsidRPr="00DD712C">
              <w:rPr>
                <w:b/>
                <w:color w:val="auto"/>
                <w:sz w:val="24"/>
                <w:szCs w:val="24"/>
              </w:rPr>
              <w:t>Nr. crt.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C32FDE" w:rsidP="002E6940">
            <w:pPr>
              <w:spacing w:after="0" w:line="240" w:lineRule="auto"/>
              <w:ind w:left="1" w:right="0" w:firstLine="0"/>
              <w:jc w:val="center"/>
              <w:rPr>
                <w:color w:val="auto"/>
                <w:sz w:val="24"/>
                <w:szCs w:val="24"/>
              </w:rPr>
            </w:pPr>
            <w:r w:rsidRPr="00EC1390">
              <w:rPr>
                <w:b/>
                <w:color w:val="auto"/>
                <w:sz w:val="24"/>
                <w:szCs w:val="24"/>
              </w:rPr>
              <w:t>Activităţi</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C32FDE" w:rsidP="002E6940">
            <w:pPr>
              <w:spacing w:after="0" w:line="240" w:lineRule="auto"/>
              <w:ind w:left="1" w:right="0" w:firstLine="0"/>
              <w:jc w:val="center"/>
              <w:rPr>
                <w:color w:val="auto"/>
                <w:sz w:val="24"/>
                <w:szCs w:val="24"/>
              </w:rPr>
            </w:pPr>
            <w:r w:rsidRPr="00EC1390">
              <w:rPr>
                <w:b/>
                <w:color w:val="auto"/>
                <w:sz w:val="24"/>
                <w:szCs w:val="24"/>
              </w:rPr>
              <w:t>Responsabilităţi</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C32FDE" w:rsidP="002E6940">
            <w:pPr>
              <w:spacing w:after="0" w:line="240" w:lineRule="auto"/>
              <w:ind w:left="1" w:right="0" w:firstLine="0"/>
              <w:jc w:val="center"/>
              <w:rPr>
                <w:color w:val="auto"/>
                <w:sz w:val="24"/>
                <w:szCs w:val="24"/>
              </w:rPr>
            </w:pPr>
            <w:r w:rsidRPr="00EC1390">
              <w:rPr>
                <w:b/>
                <w:color w:val="auto"/>
                <w:sz w:val="24"/>
                <w:szCs w:val="24"/>
              </w:rPr>
              <w:t>Termen</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C32FDE" w:rsidP="002E6940">
            <w:pPr>
              <w:spacing w:after="0" w:line="240" w:lineRule="auto"/>
              <w:ind w:left="1" w:right="0" w:firstLine="0"/>
              <w:jc w:val="center"/>
              <w:rPr>
                <w:color w:val="auto"/>
                <w:sz w:val="24"/>
                <w:szCs w:val="24"/>
              </w:rPr>
            </w:pPr>
            <w:r w:rsidRPr="00EC1390">
              <w:rPr>
                <w:b/>
                <w:color w:val="auto"/>
                <w:sz w:val="24"/>
                <w:szCs w:val="24"/>
              </w:rPr>
              <w:t>Resurse</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C32FDE" w:rsidP="002E6940">
            <w:pPr>
              <w:spacing w:after="0" w:line="240" w:lineRule="auto"/>
              <w:ind w:left="1" w:right="0" w:firstLine="0"/>
              <w:jc w:val="center"/>
              <w:rPr>
                <w:color w:val="auto"/>
                <w:sz w:val="24"/>
                <w:szCs w:val="24"/>
              </w:rPr>
            </w:pPr>
            <w:r w:rsidRPr="00EC1390">
              <w:rPr>
                <w:b/>
                <w:color w:val="auto"/>
                <w:sz w:val="24"/>
                <w:szCs w:val="24"/>
              </w:rPr>
              <w:t>Indicatori de realizare şi de performanţă</w:t>
            </w:r>
          </w:p>
        </w:tc>
      </w:tr>
      <w:tr w:rsidR="00A95985" w:rsidRPr="00A95985" w:rsidTr="00557E7D">
        <w:trPr>
          <w:trHeight w:val="782"/>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DD712C" w:rsidRDefault="00745A8C" w:rsidP="002E6940">
            <w:pPr>
              <w:spacing w:after="0" w:line="240" w:lineRule="auto"/>
              <w:ind w:left="0" w:right="0" w:firstLine="0"/>
              <w:jc w:val="center"/>
              <w:rPr>
                <w:b/>
                <w:color w:val="auto"/>
                <w:sz w:val="24"/>
                <w:szCs w:val="24"/>
              </w:rPr>
            </w:pPr>
            <w:r w:rsidRPr="00DD712C">
              <w:rPr>
                <w:b/>
                <w:color w:val="auto"/>
                <w:sz w:val="24"/>
                <w:szCs w:val="24"/>
              </w:rPr>
              <w:t>1</w:t>
            </w:r>
            <w:r w:rsidR="00C32FDE" w:rsidRPr="00DD712C">
              <w:rPr>
                <w:b/>
                <w:color w:val="auto"/>
                <w:sz w:val="24"/>
                <w:szCs w:val="24"/>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C32FDE" w:rsidP="002E6940">
            <w:pPr>
              <w:spacing w:after="0" w:line="240" w:lineRule="auto"/>
              <w:ind w:left="1" w:right="0" w:firstLine="0"/>
              <w:jc w:val="both"/>
              <w:rPr>
                <w:color w:val="auto"/>
                <w:sz w:val="24"/>
                <w:szCs w:val="24"/>
              </w:rPr>
            </w:pPr>
            <w:r w:rsidRPr="00EC1390">
              <w:rPr>
                <w:color w:val="auto"/>
                <w:sz w:val="24"/>
                <w:szCs w:val="24"/>
              </w:rPr>
              <w:t xml:space="preserve">Întocmirea graficului </w:t>
            </w:r>
            <w:r w:rsidR="00E20B79">
              <w:rPr>
                <w:color w:val="auto"/>
                <w:sz w:val="24"/>
                <w:szCs w:val="24"/>
              </w:rPr>
              <w:t xml:space="preserve">de serviciu pentru profesori </w:t>
            </w:r>
            <w:r w:rsidRPr="00EC1390">
              <w:rPr>
                <w:color w:val="auto"/>
                <w:sz w:val="24"/>
                <w:szCs w:val="24"/>
              </w:rPr>
              <w:t>la nivel de şcoală</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7C2BD0" w:rsidP="002E6940">
            <w:pPr>
              <w:spacing w:after="0" w:line="240" w:lineRule="auto"/>
              <w:ind w:left="1" w:right="0" w:firstLine="0"/>
              <w:jc w:val="center"/>
              <w:rPr>
                <w:color w:val="auto"/>
                <w:sz w:val="24"/>
                <w:szCs w:val="24"/>
              </w:rPr>
            </w:pPr>
            <w:r w:rsidRPr="00EC1390">
              <w:rPr>
                <w:color w:val="auto"/>
                <w:sz w:val="24"/>
                <w:szCs w:val="24"/>
              </w:rPr>
              <w:t xml:space="preserve">Director </w:t>
            </w:r>
            <w:r w:rsidR="00C32FDE" w:rsidRPr="00EC1390">
              <w:rPr>
                <w:color w:val="auto"/>
                <w:sz w:val="24"/>
                <w:szCs w:val="24"/>
              </w:rPr>
              <w:t>adjunc</w:t>
            </w:r>
            <w:r w:rsidRPr="00EC1390">
              <w:rPr>
                <w:color w:val="auto"/>
                <w:sz w:val="24"/>
                <w:szCs w:val="24"/>
              </w:rPr>
              <w:t>t</w:t>
            </w:r>
          </w:p>
          <w:p w:rsidR="007C2BD0" w:rsidRPr="00EC1390" w:rsidRDefault="007C2BD0" w:rsidP="002E6940">
            <w:pPr>
              <w:spacing w:after="0" w:line="240" w:lineRule="auto"/>
              <w:ind w:left="1" w:right="0" w:firstLine="0"/>
              <w:jc w:val="center"/>
              <w:rPr>
                <w:color w:val="auto"/>
                <w:sz w:val="24"/>
                <w:szCs w:val="24"/>
              </w:rPr>
            </w:pPr>
            <w:r w:rsidRPr="00EC1390">
              <w:rPr>
                <w:color w:val="auto"/>
                <w:sz w:val="24"/>
                <w:szCs w:val="24"/>
              </w:rPr>
              <w:t>Responsabil serviciul pe școală</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193A6A" w:rsidP="002E6940">
            <w:pPr>
              <w:spacing w:after="0" w:line="240" w:lineRule="auto"/>
              <w:ind w:left="1" w:right="0" w:firstLine="0"/>
              <w:jc w:val="center"/>
              <w:rPr>
                <w:color w:val="auto"/>
                <w:sz w:val="24"/>
                <w:szCs w:val="24"/>
              </w:rPr>
            </w:pPr>
            <w:r>
              <w:rPr>
                <w:color w:val="auto"/>
                <w:sz w:val="24"/>
                <w:szCs w:val="24"/>
              </w:rPr>
              <w:t>Februarie 2018</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C32FDE" w:rsidP="002E6940">
            <w:pPr>
              <w:spacing w:after="0" w:line="240" w:lineRule="auto"/>
              <w:ind w:left="1" w:right="0" w:firstLine="0"/>
              <w:jc w:val="center"/>
              <w:rPr>
                <w:color w:val="auto"/>
                <w:sz w:val="24"/>
                <w:szCs w:val="24"/>
              </w:rPr>
            </w:pPr>
            <w:r w:rsidRPr="00EC1390">
              <w:rPr>
                <w:color w:val="auto"/>
                <w:sz w:val="24"/>
                <w:szCs w:val="24"/>
              </w:rPr>
              <w:t>-</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C1390" w:rsidRDefault="00C32FDE" w:rsidP="002E6940">
            <w:pPr>
              <w:spacing w:after="0" w:line="240" w:lineRule="auto"/>
              <w:ind w:left="1" w:right="0" w:firstLine="0"/>
              <w:jc w:val="center"/>
              <w:rPr>
                <w:color w:val="auto"/>
                <w:sz w:val="24"/>
                <w:szCs w:val="24"/>
              </w:rPr>
            </w:pPr>
            <w:r w:rsidRPr="00EC1390">
              <w:rPr>
                <w:color w:val="auto"/>
                <w:sz w:val="24"/>
                <w:szCs w:val="24"/>
              </w:rPr>
              <w:t>Graficul serviciului</w:t>
            </w:r>
          </w:p>
        </w:tc>
      </w:tr>
      <w:tr w:rsidR="00A95985" w:rsidRPr="00A95985" w:rsidTr="00E20B79">
        <w:trPr>
          <w:trHeight w:val="782"/>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BD0" w:rsidRPr="00DD712C" w:rsidRDefault="00B35259" w:rsidP="002E6940">
            <w:pPr>
              <w:spacing w:after="0" w:line="240" w:lineRule="auto"/>
              <w:ind w:left="0" w:right="0" w:firstLine="0"/>
              <w:jc w:val="center"/>
              <w:rPr>
                <w:b/>
                <w:color w:val="auto"/>
                <w:sz w:val="24"/>
                <w:szCs w:val="24"/>
              </w:rPr>
            </w:pPr>
            <w:r w:rsidRPr="00DD712C">
              <w:rPr>
                <w:b/>
                <w:color w:val="auto"/>
                <w:sz w:val="24"/>
                <w:szCs w:val="24"/>
              </w:rPr>
              <w:t>2</w:t>
            </w:r>
            <w:r w:rsidR="007C2BD0" w:rsidRPr="00DD712C">
              <w:rPr>
                <w:b/>
                <w:color w:val="auto"/>
                <w:sz w:val="24"/>
                <w:szCs w:val="24"/>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BD0" w:rsidRPr="00EC1390" w:rsidRDefault="007C2BD0" w:rsidP="002E6940">
            <w:pPr>
              <w:spacing w:after="0" w:line="240" w:lineRule="auto"/>
              <w:ind w:left="1" w:right="0" w:firstLine="0"/>
              <w:jc w:val="both"/>
              <w:rPr>
                <w:color w:val="auto"/>
                <w:sz w:val="24"/>
                <w:szCs w:val="24"/>
              </w:rPr>
            </w:pPr>
            <w:r w:rsidRPr="00EC1390">
              <w:rPr>
                <w:color w:val="auto"/>
                <w:sz w:val="24"/>
                <w:szCs w:val="24"/>
              </w:rPr>
              <w:t xml:space="preserve">Realizarea proiectului de încadrare cu personal </w:t>
            </w:r>
            <w:r w:rsidR="00193A6A">
              <w:rPr>
                <w:color w:val="auto"/>
                <w:sz w:val="24"/>
                <w:szCs w:val="24"/>
              </w:rPr>
              <w:t>didactic pentru anul şcolar 2018-2019</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BD0" w:rsidRPr="00EC1390" w:rsidRDefault="007C2BD0" w:rsidP="002E6940">
            <w:pPr>
              <w:spacing w:after="0" w:line="240" w:lineRule="auto"/>
              <w:ind w:left="1" w:right="0" w:firstLine="0"/>
              <w:jc w:val="center"/>
              <w:rPr>
                <w:color w:val="auto"/>
                <w:sz w:val="24"/>
                <w:szCs w:val="24"/>
              </w:rPr>
            </w:pPr>
            <w:r w:rsidRPr="00EC1390">
              <w:rPr>
                <w:color w:val="auto"/>
                <w:sz w:val="24"/>
                <w:szCs w:val="24"/>
              </w:rPr>
              <w:t>Director</w:t>
            </w:r>
          </w:p>
          <w:p w:rsidR="007C2BD0" w:rsidRPr="00EC1390" w:rsidRDefault="007C2BD0" w:rsidP="002E6940">
            <w:pPr>
              <w:spacing w:after="0" w:line="240" w:lineRule="auto"/>
              <w:ind w:left="1" w:right="0" w:firstLine="0"/>
              <w:jc w:val="center"/>
              <w:rPr>
                <w:color w:val="auto"/>
                <w:sz w:val="24"/>
                <w:szCs w:val="24"/>
              </w:rPr>
            </w:pPr>
            <w:r w:rsidRPr="00EC1390">
              <w:rPr>
                <w:color w:val="auto"/>
                <w:sz w:val="24"/>
                <w:szCs w:val="24"/>
              </w:rPr>
              <w:t>Director adjunct</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BD0" w:rsidRPr="00EC1390" w:rsidRDefault="003B2031" w:rsidP="002E6940">
            <w:pPr>
              <w:spacing w:after="0" w:line="240" w:lineRule="auto"/>
              <w:ind w:left="1" w:right="0" w:firstLine="0"/>
              <w:jc w:val="center"/>
              <w:rPr>
                <w:color w:val="auto"/>
                <w:sz w:val="24"/>
                <w:szCs w:val="24"/>
              </w:rPr>
            </w:pPr>
            <w:r w:rsidRPr="00EC1390">
              <w:rPr>
                <w:color w:val="auto"/>
                <w:sz w:val="24"/>
                <w:szCs w:val="24"/>
              </w:rPr>
              <w:t>I</w:t>
            </w:r>
            <w:r w:rsidR="007C2BD0" w:rsidRPr="00EC1390">
              <w:rPr>
                <w:color w:val="auto"/>
                <w:sz w:val="24"/>
                <w:szCs w:val="24"/>
              </w:rPr>
              <w:t>anuarie</w:t>
            </w:r>
            <w:r w:rsidR="00193A6A">
              <w:rPr>
                <w:color w:val="auto"/>
                <w:sz w:val="24"/>
                <w:szCs w:val="24"/>
              </w:rPr>
              <w:t>-F</w:t>
            </w:r>
            <w:r w:rsidR="007C7F36" w:rsidRPr="00EC1390">
              <w:rPr>
                <w:color w:val="auto"/>
                <w:sz w:val="24"/>
                <w:szCs w:val="24"/>
              </w:rPr>
              <w:t>ebruarie 201</w:t>
            </w:r>
            <w:r w:rsidR="00193A6A">
              <w:rPr>
                <w:color w:val="auto"/>
                <w:sz w:val="24"/>
                <w:szCs w:val="24"/>
              </w:rPr>
              <w:t>8</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BD0" w:rsidRPr="00EC1390" w:rsidRDefault="007C2BD0" w:rsidP="002E6940">
            <w:pPr>
              <w:spacing w:after="0" w:line="240" w:lineRule="auto"/>
              <w:ind w:left="1" w:right="0" w:firstLine="0"/>
              <w:jc w:val="center"/>
              <w:rPr>
                <w:color w:val="auto"/>
                <w:sz w:val="24"/>
                <w:szCs w:val="24"/>
              </w:rPr>
            </w:pPr>
            <w:r w:rsidRPr="00EC1390">
              <w:rPr>
                <w:color w:val="auto"/>
                <w:sz w:val="24"/>
                <w:szCs w:val="24"/>
              </w:rPr>
              <w:t>Legislaţie specifică, acte normative ale</w:t>
            </w:r>
          </w:p>
          <w:p w:rsidR="007C2BD0" w:rsidRPr="00EC1390" w:rsidRDefault="003B2031" w:rsidP="002E6940">
            <w:pPr>
              <w:spacing w:after="0" w:line="240" w:lineRule="auto"/>
              <w:ind w:left="1" w:right="0" w:firstLine="0"/>
              <w:jc w:val="center"/>
              <w:rPr>
                <w:color w:val="auto"/>
                <w:sz w:val="24"/>
                <w:szCs w:val="24"/>
              </w:rPr>
            </w:pPr>
            <w:r w:rsidRPr="00EC1390">
              <w:rPr>
                <w:color w:val="auto"/>
                <w:sz w:val="24"/>
                <w:szCs w:val="24"/>
              </w:rPr>
              <w:t>MEN</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BD0" w:rsidRPr="00EC1390" w:rsidRDefault="007C2BD0" w:rsidP="002E6940">
            <w:pPr>
              <w:spacing w:after="0" w:line="240" w:lineRule="auto"/>
              <w:ind w:left="1" w:right="0" w:firstLine="0"/>
              <w:jc w:val="center"/>
              <w:rPr>
                <w:color w:val="auto"/>
                <w:sz w:val="24"/>
                <w:szCs w:val="24"/>
              </w:rPr>
            </w:pPr>
            <w:r w:rsidRPr="00EC1390">
              <w:rPr>
                <w:color w:val="auto"/>
                <w:sz w:val="24"/>
                <w:szCs w:val="24"/>
              </w:rPr>
              <w:t>Schiţa proiectului de încadrare</w:t>
            </w:r>
          </w:p>
        </w:tc>
      </w:tr>
      <w:tr w:rsidR="00A95985" w:rsidRPr="00A95985" w:rsidTr="003D469A">
        <w:trPr>
          <w:trHeight w:val="1121"/>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DD712C" w:rsidRDefault="00B35259" w:rsidP="002E6940">
            <w:pPr>
              <w:spacing w:after="0" w:line="240" w:lineRule="auto"/>
              <w:ind w:left="0" w:right="0" w:firstLine="0"/>
              <w:jc w:val="center"/>
              <w:rPr>
                <w:b/>
                <w:color w:val="auto"/>
                <w:sz w:val="24"/>
                <w:szCs w:val="24"/>
              </w:rPr>
            </w:pPr>
            <w:r w:rsidRPr="00DD712C">
              <w:rPr>
                <w:b/>
                <w:color w:val="auto"/>
                <w:sz w:val="24"/>
                <w:szCs w:val="24"/>
              </w:rPr>
              <w:t>3</w:t>
            </w:r>
            <w:r w:rsidR="003B2031" w:rsidRPr="00DD712C">
              <w:rPr>
                <w:b/>
                <w:color w:val="auto"/>
                <w:sz w:val="24"/>
                <w:szCs w:val="24"/>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EC1390" w:rsidRDefault="003B2031" w:rsidP="002E6940">
            <w:pPr>
              <w:spacing w:after="0" w:line="240" w:lineRule="auto"/>
              <w:ind w:left="0" w:right="0" w:firstLine="0"/>
              <w:jc w:val="both"/>
              <w:rPr>
                <w:color w:val="auto"/>
                <w:sz w:val="24"/>
                <w:szCs w:val="24"/>
              </w:rPr>
            </w:pPr>
            <w:r w:rsidRPr="00EC1390">
              <w:rPr>
                <w:color w:val="auto"/>
                <w:sz w:val="24"/>
                <w:szCs w:val="24"/>
              </w:rPr>
              <w:t>Creşterea eficienţei activităţii de Consiliere şi orientare prin:</w:t>
            </w:r>
          </w:p>
          <w:p w:rsidR="003B2031" w:rsidRPr="00EC1390" w:rsidRDefault="003B2031" w:rsidP="002E6940">
            <w:pPr>
              <w:numPr>
                <w:ilvl w:val="0"/>
                <w:numId w:val="9"/>
              </w:numPr>
              <w:spacing w:after="0" w:line="240" w:lineRule="auto"/>
              <w:ind w:left="143" w:right="0" w:hanging="143"/>
              <w:jc w:val="both"/>
              <w:rPr>
                <w:color w:val="auto"/>
                <w:sz w:val="24"/>
                <w:szCs w:val="24"/>
              </w:rPr>
            </w:pPr>
            <w:r w:rsidRPr="00EC1390">
              <w:rPr>
                <w:color w:val="auto"/>
                <w:sz w:val="24"/>
                <w:szCs w:val="24"/>
              </w:rPr>
              <w:t>acţiuni de informare a elevilor şi părinţilor</w:t>
            </w:r>
          </w:p>
          <w:p w:rsidR="003B2031" w:rsidRPr="00EC1390" w:rsidRDefault="003B2031" w:rsidP="002E6940">
            <w:pPr>
              <w:numPr>
                <w:ilvl w:val="0"/>
                <w:numId w:val="9"/>
              </w:numPr>
              <w:spacing w:after="0" w:line="240" w:lineRule="auto"/>
              <w:ind w:left="143" w:right="0" w:hanging="143"/>
              <w:jc w:val="both"/>
              <w:rPr>
                <w:color w:val="auto"/>
                <w:sz w:val="24"/>
                <w:szCs w:val="24"/>
              </w:rPr>
            </w:pPr>
            <w:r w:rsidRPr="00EC1390">
              <w:rPr>
                <w:color w:val="auto"/>
                <w:sz w:val="24"/>
                <w:szCs w:val="24"/>
              </w:rPr>
              <w:t>acţiuni de consiliere a elevilor şi părinţilor</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Director adjunct</w:t>
            </w:r>
          </w:p>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Consilierul școlar</w:t>
            </w:r>
          </w:p>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Diriginţii</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E20B79" w:rsidRDefault="003B2031" w:rsidP="002E6940">
            <w:pPr>
              <w:spacing w:after="0" w:line="240" w:lineRule="auto"/>
              <w:ind w:left="1" w:right="0" w:firstLine="0"/>
              <w:jc w:val="center"/>
              <w:rPr>
                <w:color w:val="auto"/>
                <w:sz w:val="24"/>
                <w:szCs w:val="24"/>
              </w:rPr>
            </w:pPr>
            <w:r w:rsidRPr="00E20B79">
              <w:rPr>
                <w:color w:val="auto"/>
                <w:sz w:val="24"/>
                <w:szCs w:val="24"/>
              </w:rPr>
              <w:t>Documente</w:t>
            </w:r>
          </w:p>
          <w:p w:rsidR="003B2031" w:rsidRPr="00E20B79" w:rsidRDefault="003B2031" w:rsidP="002E6940">
            <w:pPr>
              <w:spacing w:after="0" w:line="240" w:lineRule="auto"/>
              <w:ind w:left="1" w:right="0" w:firstLine="0"/>
              <w:jc w:val="center"/>
              <w:rPr>
                <w:color w:val="auto"/>
                <w:sz w:val="24"/>
                <w:szCs w:val="24"/>
              </w:rPr>
            </w:pPr>
            <w:r w:rsidRPr="00E20B79">
              <w:rPr>
                <w:color w:val="auto"/>
                <w:sz w:val="24"/>
                <w:szCs w:val="24"/>
              </w:rPr>
              <w:t>informative, metodologii, date statistice anterioare, fişe psihopedagogice</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Nr. activităţi de informare şi consiliere</w:t>
            </w:r>
          </w:p>
        </w:tc>
      </w:tr>
      <w:tr w:rsidR="00A95985" w:rsidRPr="00A95985" w:rsidTr="003D469A">
        <w:trPr>
          <w:trHeight w:val="1121"/>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DD712C" w:rsidRDefault="00B35259" w:rsidP="002E6940">
            <w:pPr>
              <w:spacing w:after="0" w:line="240" w:lineRule="auto"/>
              <w:ind w:left="0" w:right="0" w:firstLine="0"/>
              <w:jc w:val="center"/>
              <w:rPr>
                <w:b/>
                <w:color w:val="auto"/>
                <w:sz w:val="24"/>
                <w:szCs w:val="24"/>
              </w:rPr>
            </w:pPr>
            <w:r w:rsidRPr="00DD712C">
              <w:rPr>
                <w:b/>
                <w:color w:val="auto"/>
                <w:sz w:val="24"/>
                <w:szCs w:val="24"/>
              </w:rPr>
              <w:lastRenderedPageBreak/>
              <w:t>4</w:t>
            </w:r>
            <w:r w:rsidR="003B2031" w:rsidRPr="00DD712C">
              <w:rPr>
                <w:b/>
                <w:color w:val="auto"/>
                <w:sz w:val="24"/>
                <w:szCs w:val="24"/>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EC1390" w:rsidRDefault="003B2031" w:rsidP="002E6940">
            <w:pPr>
              <w:spacing w:after="0" w:line="240" w:lineRule="auto"/>
              <w:ind w:left="1" w:right="0" w:firstLine="0"/>
              <w:jc w:val="both"/>
              <w:rPr>
                <w:color w:val="auto"/>
                <w:sz w:val="24"/>
                <w:szCs w:val="24"/>
              </w:rPr>
            </w:pPr>
            <w:r w:rsidRPr="00EC1390">
              <w:rPr>
                <w:color w:val="auto"/>
                <w:sz w:val="24"/>
                <w:szCs w:val="24"/>
              </w:rPr>
              <w:t>Analizarea cauzelor care determină unele abateri disciplinare şi stabilirea de măsuri şi acţiuni care să elimine aceste fenomene</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Director adjunct</w:t>
            </w:r>
          </w:p>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Comisia de disciplină</w:t>
            </w:r>
          </w:p>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CŞE</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Semestrial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Date, probleme identificate</w:t>
            </w:r>
          </w:p>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ROI</w:t>
            </w:r>
          </w:p>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ROFUIP</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031" w:rsidRPr="00EC1390" w:rsidRDefault="003B2031" w:rsidP="002E6940">
            <w:pPr>
              <w:spacing w:after="0" w:line="240" w:lineRule="auto"/>
              <w:ind w:left="1" w:right="0" w:firstLine="0"/>
              <w:jc w:val="center"/>
              <w:rPr>
                <w:color w:val="auto"/>
                <w:sz w:val="24"/>
                <w:szCs w:val="24"/>
              </w:rPr>
            </w:pPr>
            <w:r w:rsidRPr="00EC1390">
              <w:rPr>
                <w:color w:val="auto"/>
                <w:sz w:val="24"/>
                <w:szCs w:val="24"/>
              </w:rPr>
              <w:t>Acţiuni efectuate</w:t>
            </w:r>
          </w:p>
        </w:tc>
      </w:tr>
      <w:tr w:rsidR="00A95985" w:rsidRPr="00A95985" w:rsidTr="003D469A">
        <w:trPr>
          <w:trHeight w:val="1121"/>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DD712C" w:rsidRDefault="00B35259" w:rsidP="002E6940">
            <w:pPr>
              <w:spacing w:after="0" w:line="240" w:lineRule="auto"/>
              <w:ind w:left="0" w:right="0" w:firstLine="0"/>
              <w:jc w:val="center"/>
              <w:rPr>
                <w:b/>
                <w:color w:val="auto"/>
                <w:sz w:val="24"/>
                <w:szCs w:val="24"/>
              </w:rPr>
            </w:pPr>
            <w:r w:rsidRPr="00DD712C">
              <w:rPr>
                <w:b/>
                <w:color w:val="auto"/>
                <w:sz w:val="24"/>
                <w:szCs w:val="24"/>
              </w:rPr>
              <w:t>5</w:t>
            </w:r>
            <w:r w:rsidR="001A127C" w:rsidRPr="00DD712C">
              <w:rPr>
                <w:b/>
                <w:color w:val="auto"/>
                <w:sz w:val="24"/>
                <w:szCs w:val="24"/>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both"/>
              <w:rPr>
                <w:color w:val="auto"/>
                <w:sz w:val="24"/>
                <w:szCs w:val="24"/>
              </w:rPr>
            </w:pPr>
            <w:r w:rsidRPr="00EC1390">
              <w:rPr>
                <w:color w:val="auto"/>
                <w:sz w:val="24"/>
                <w:szCs w:val="24"/>
              </w:rPr>
              <w:t>Informatizarea actului didactic</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Director</w:t>
            </w:r>
          </w:p>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Responsabili de catedre Informatician</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Semestrial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Lecţii AEL</w:t>
            </w:r>
          </w:p>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Softuri educaţionale</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Gradul de informatizare a activităţilor organizate în cadrul lecţiilor</w:t>
            </w:r>
          </w:p>
        </w:tc>
      </w:tr>
      <w:tr w:rsidR="00A95985" w:rsidRPr="00A95985" w:rsidTr="001B3862">
        <w:trPr>
          <w:trHeight w:val="576"/>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DD712C" w:rsidRDefault="00B35259" w:rsidP="002E6940">
            <w:pPr>
              <w:spacing w:after="0" w:line="240" w:lineRule="auto"/>
              <w:ind w:left="0" w:right="0" w:firstLine="0"/>
              <w:jc w:val="center"/>
              <w:rPr>
                <w:b/>
                <w:color w:val="auto"/>
                <w:sz w:val="24"/>
                <w:szCs w:val="24"/>
              </w:rPr>
            </w:pPr>
            <w:r w:rsidRPr="00DD712C">
              <w:rPr>
                <w:b/>
                <w:color w:val="auto"/>
                <w:sz w:val="24"/>
                <w:szCs w:val="24"/>
              </w:rPr>
              <w:t>6</w:t>
            </w:r>
            <w:r w:rsidR="001A127C" w:rsidRPr="00DD712C">
              <w:rPr>
                <w:b/>
                <w:color w:val="auto"/>
                <w:sz w:val="24"/>
                <w:szCs w:val="24"/>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both"/>
              <w:rPr>
                <w:color w:val="auto"/>
                <w:sz w:val="24"/>
                <w:szCs w:val="24"/>
              </w:rPr>
            </w:pPr>
            <w:r w:rsidRPr="00EC1390">
              <w:rPr>
                <w:color w:val="auto"/>
                <w:sz w:val="24"/>
                <w:szCs w:val="24"/>
              </w:rPr>
              <w:t>Organizare</w:t>
            </w:r>
            <w:r w:rsidR="00B35259" w:rsidRPr="00EC1390">
              <w:rPr>
                <w:color w:val="auto"/>
                <w:sz w:val="24"/>
                <w:szCs w:val="24"/>
              </w:rPr>
              <w:t>a acţiunilor legate de sfârșitul</w:t>
            </w:r>
            <w:r w:rsidRPr="00EC1390">
              <w:rPr>
                <w:color w:val="auto"/>
                <w:sz w:val="24"/>
                <w:szCs w:val="24"/>
              </w:rPr>
              <w:t xml:space="preserve">  anului şcolar</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Director</w:t>
            </w:r>
          </w:p>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Director adjunct</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802B9C" w:rsidP="002E6940">
            <w:pPr>
              <w:spacing w:after="0" w:line="240" w:lineRule="auto"/>
              <w:ind w:left="1" w:right="0" w:firstLine="0"/>
              <w:jc w:val="center"/>
              <w:rPr>
                <w:color w:val="auto"/>
                <w:sz w:val="24"/>
                <w:szCs w:val="24"/>
              </w:rPr>
            </w:pPr>
            <w:r w:rsidRPr="00EC1390">
              <w:rPr>
                <w:color w:val="auto"/>
                <w:sz w:val="24"/>
                <w:szCs w:val="24"/>
              </w:rPr>
              <w:t>Mai-</w:t>
            </w:r>
            <w:r w:rsidR="003D469A">
              <w:rPr>
                <w:color w:val="auto"/>
                <w:sz w:val="24"/>
                <w:szCs w:val="24"/>
              </w:rPr>
              <w:t>I</w:t>
            </w:r>
            <w:r w:rsidR="00B35259" w:rsidRPr="00EC1390">
              <w:rPr>
                <w:color w:val="auto"/>
                <w:sz w:val="24"/>
                <w:szCs w:val="24"/>
              </w:rPr>
              <w:t>unie</w:t>
            </w:r>
          </w:p>
          <w:p w:rsidR="001A127C" w:rsidRPr="00EC1390" w:rsidRDefault="003D469A" w:rsidP="002E6940">
            <w:pPr>
              <w:spacing w:after="0" w:line="240" w:lineRule="auto"/>
              <w:ind w:left="1" w:right="0" w:firstLine="0"/>
              <w:jc w:val="center"/>
              <w:rPr>
                <w:color w:val="auto"/>
                <w:sz w:val="24"/>
                <w:szCs w:val="24"/>
              </w:rPr>
            </w:pPr>
            <w:r>
              <w:rPr>
                <w:color w:val="auto"/>
                <w:sz w:val="24"/>
                <w:szCs w:val="24"/>
              </w:rPr>
              <w:t>2018</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B35259" w:rsidP="002E6940">
            <w:pPr>
              <w:spacing w:after="0" w:line="240" w:lineRule="auto"/>
              <w:ind w:left="1" w:right="0" w:firstLine="0"/>
              <w:jc w:val="center"/>
              <w:rPr>
                <w:color w:val="auto"/>
                <w:sz w:val="24"/>
                <w:szCs w:val="24"/>
              </w:rPr>
            </w:pPr>
            <w:r w:rsidRPr="00EC1390">
              <w:rPr>
                <w:color w:val="auto"/>
                <w:sz w:val="24"/>
                <w:szCs w:val="24"/>
              </w:rPr>
              <w:t>Încheierea</w:t>
            </w:r>
            <w:r w:rsidR="001A127C" w:rsidRPr="00EC1390">
              <w:rPr>
                <w:color w:val="auto"/>
                <w:sz w:val="24"/>
                <w:szCs w:val="24"/>
              </w:rPr>
              <w:t xml:space="preserve"> festivă a anului şcolar</w:t>
            </w:r>
          </w:p>
        </w:tc>
      </w:tr>
      <w:tr w:rsidR="00A95985" w:rsidRPr="00A95985" w:rsidTr="001B3862">
        <w:trPr>
          <w:trHeight w:val="729"/>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DD712C" w:rsidRDefault="00B35259" w:rsidP="002E6940">
            <w:pPr>
              <w:spacing w:after="0" w:line="240" w:lineRule="auto"/>
              <w:ind w:left="0" w:right="0" w:firstLine="0"/>
              <w:jc w:val="center"/>
              <w:rPr>
                <w:b/>
                <w:color w:val="auto"/>
                <w:sz w:val="24"/>
                <w:szCs w:val="24"/>
              </w:rPr>
            </w:pPr>
            <w:r w:rsidRPr="00DD712C">
              <w:rPr>
                <w:b/>
                <w:color w:val="auto"/>
                <w:sz w:val="24"/>
                <w:szCs w:val="24"/>
              </w:rPr>
              <w:t>7</w:t>
            </w:r>
            <w:r w:rsidR="001A127C" w:rsidRPr="00DD712C">
              <w:rPr>
                <w:b/>
                <w:color w:val="auto"/>
                <w:sz w:val="24"/>
                <w:szCs w:val="24"/>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both"/>
              <w:rPr>
                <w:color w:val="auto"/>
                <w:sz w:val="24"/>
                <w:szCs w:val="24"/>
              </w:rPr>
            </w:pPr>
            <w:r w:rsidRPr="00EC1390">
              <w:rPr>
                <w:color w:val="auto"/>
                <w:sz w:val="24"/>
                <w:szCs w:val="24"/>
              </w:rPr>
              <w:t>Efectuarea raportărilor către ISJ şi</w:t>
            </w:r>
          </w:p>
          <w:p w:rsidR="001A127C" w:rsidRPr="00EC1390" w:rsidRDefault="001A127C" w:rsidP="002E6940">
            <w:pPr>
              <w:spacing w:after="0" w:line="240" w:lineRule="auto"/>
              <w:ind w:left="1" w:right="0" w:firstLine="0"/>
              <w:jc w:val="both"/>
              <w:rPr>
                <w:color w:val="auto"/>
                <w:sz w:val="24"/>
                <w:szCs w:val="24"/>
              </w:rPr>
            </w:pPr>
            <w:r w:rsidRPr="00EC1390">
              <w:rPr>
                <w:color w:val="auto"/>
                <w:sz w:val="24"/>
                <w:szCs w:val="24"/>
              </w:rPr>
              <w:t>MEN</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Director</w:t>
            </w:r>
          </w:p>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Director adjunct</w:t>
            </w:r>
          </w:p>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Secretar</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Conform solicitărilor</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Situaţii statistice</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EC1390" w:rsidRDefault="001A127C" w:rsidP="002E6940">
            <w:pPr>
              <w:spacing w:after="0" w:line="240" w:lineRule="auto"/>
              <w:ind w:left="1" w:right="0" w:firstLine="0"/>
              <w:jc w:val="center"/>
              <w:rPr>
                <w:color w:val="auto"/>
                <w:sz w:val="24"/>
                <w:szCs w:val="24"/>
              </w:rPr>
            </w:pPr>
            <w:r w:rsidRPr="00EC1390">
              <w:rPr>
                <w:color w:val="auto"/>
                <w:sz w:val="24"/>
                <w:szCs w:val="24"/>
              </w:rPr>
              <w:t>Raportări la termen</w:t>
            </w:r>
          </w:p>
        </w:tc>
      </w:tr>
      <w:tr w:rsidR="00A95985" w:rsidRPr="00A95985" w:rsidTr="001B3862">
        <w:trPr>
          <w:trHeight w:val="913"/>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54B" w:rsidRPr="00DD712C" w:rsidRDefault="0056254B" w:rsidP="002E6940">
            <w:pPr>
              <w:spacing w:after="0" w:line="240" w:lineRule="auto"/>
              <w:ind w:left="0" w:right="0" w:firstLine="0"/>
              <w:jc w:val="center"/>
              <w:rPr>
                <w:b/>
                <w:color w:val="auto"/>
                <w:sz w:val="24"/>
                <w:szCs w:val="24"/>
              </w:rPr>
            </w:pPr>
            <w:r w:rsidRPr="00DD712C">
              <w:rPr>
                <w:b/>
                <w:color w:val="auto"/>
                <w:sz w:val="24"/>
                <w:szCs w:val="24"/>
              </w:rPr>
              <w:t>8.</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54B" w:rsidRPr="00EC1390" w:rsidRDefault="0056254B" w:rsidP="002E6940">
            <w:pPr>
              <w:spacing w:after="0" w:line="240" w:lineRule="auto"/>
              <w:ind w:left="1" w:right="0" w:firstLine="0"/>
              <w:jc w:val="both"/>
              <w:rPr>
                <w:color w:val="auto"/>
                <w:sz w:val="24"/>
                <w:szCs w:val="24"/>
              </w:rPr>
            </w:pPr>
            <w:r w:rsidRPr="00EC1390">
              <w:rPr>
                <w:color w:val="auto"/>
                <w:sz w:val="24"/>
                <w:szCs w:val="24"/>
              </w:rPr>
              <w:t>Elaborarea proiect</w:t>
            </w:r>
            <w:r w:rsidR="00303819">
              <w:rPr>
                <w:color w:val="auto"/>
                <w:sz w:val="24"/>
                <w:szCs w:val="24"/>
              </w:rPr>
              <w:t>ului CDŞ pentru anul şcolar 2018-2019</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54B" w:rsidRPr="00EC1390" w:rsidRDefault="0056254B" w:rsidP="002E6940">
            <w:pPr>
              <w:spacing w:after="0" w:line="240" w:lineRule="auto"/>
              <w:ind w:left="1" w:right="0" w:firstLine="0"/>
              <w:jc w:val="center"/>
              <w:rPr>
                <w:color w:val="auto"/>
                <w:sz w:val="24"/>
                <w:szCs w:val="24"/>
              </w:rPr>
            </w:pPr>
            <w:r w:rsidRPr="00EC1390">
              <w:rPr>
                <w:color w:val="auto"/>
                <w:sz w:val="24"/>
                <w:szCs w:val="24"/>
              </w:rPr>
              <w:t>Director adjunct</w:t>
            </w:r>
          </w:p>
          <w:p w:rsidR="0056254B" w:rsidRPr="00EC1390" w:rsidRDefault="0056254B" w:rsidP="002E6940">
            <w:pPr>
              <w:spacing w:after="0" w:line="240" w:lineRule="auto"/>
              <w:ind w:left="1" w:right="0" w:firstLine="0"/>
              <w:jc w:val="center"/>
              <w:rPr>
                <w:color w:val="auto"/>
                <w:sz w:val="24"/>
                <w:szCs w:val="24"/>
              </w:rPr>
            </w:pPr>
            <w:r w:rsidRPr="00EC1390">
              <w:rPr>
                <w:color w:val="auto"/>
                <w:sz w:val="24"/>
                <w:szCs w:val="24"/>
              </w:rPr>
              <w:t>Comisia pentru curriculum</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54B" w:rsidRPr="00EC1390" w:rsidRDefault="00303819" w:rsidP="002E6940">
            <w:pPr>
              <w:spacing w:after="0" w:line="240" w:lineRule="auto"/>
              <w:ind w:left="1" w:right="0" w:firstLine="0"/>
              <w:jc w:val="center"/>
              <w:rPr>
                <w:color w:val="auto"/>
                <w:sz w:val="24"/>
                <w:szCs w:val="24"/>
              </w:rPr>
            </w:pPr>
            <w:r>
              <w:rPr>
                <w:color w:val="auto"/>
                <w:sz w:val="24"/>
                <w:szCs w:val="24"/>
              </w:rPr>
              <w:t>Februarie-Aprilie 2018</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54B" w:rsidRPr="00EC1390" w:rsidRDefault="0056254B" w:rsidP="002E6940">
            <w:pPr>
              <w:spacing w:after="0" w:line="240" w:lineRule="auto"/>
              <w:ind w:left="1" w:right="0" w:firstLine="0"/>
              <w:jc w:val="center"/>
              <w:rPr>
                <w:color w:val="auto"/>
                <w:sz w:val="24"/>
                <w:szCs w:val="24"/>
              </w:rPr>
            </w:pPr>
            <w:r w:rsidRPr="00EC1390">
              <w:rPr>
                <w:color w:val="auto"/>
                <w:sz w:val="24"/>
                <w:szCs w:val="24"/>
              </w:rPr>
              <w:t>Oferta opţionalelor</w:t>
            </w:r>
          </w:p>
          <w:p w:rsidR="0056254B" w:rsidRPr="00EC1390" w:rsidRDefault="0056254B" w:rsidP="002E6940">
            <w:pPr>
              <w:spacing w:after="0" w:line="240" w:lineRule="auto"/>
              <w:ind w:left="1" w:right="0" w:firstLine="0"/>
              <w:jc w:val="center"/>
              <w:rPr>
                <w:color w:val="auto"/>
                <w:sz w:val="24"/>
                <w:szCs w:val="24"/>
              </w:rPr>
            </w:pPr>
            <w:r w:rsidRPr="00EC1390">
              <w:rPr>
                <w:color w:val="auto"/>
                <w:sz w:val="24"/>
                <w:szCs w:val="24"/>
              </w:rPr>
              <w:t>Fişe de interese educabili</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54B" w:rsidRPr="00EC1390" w:rsidRDefault="0056254B" w:rsidP="002E6940">
            <w:pPr>
              <w:spacing w:after="0" w:line="240" w:lineRule="auto"/>
              <w:ind w:left="1" w:right="0" w:firstLine="0"/>
              <w:jc w:val="center"/>
              <w:rPr>
                <w:color w:val="auto"/>
                <w:sz w:val="24"/>
                <w:szCs w:val="24"/>
              </w:rPr>
            </w:pPr>
            <w:r w:rsidRPr="00EC1390">
              <w:rPr>
                <w:color w:val="auto"/>
                <w:sz w:val="24"/>
                <w:szCs w:val="24"/>
              </w:rPr>
              <w:t>Proiectul CDŞ</w:t>
            </w:r>
          </w:p>
        </w:tc>
      </w:tr>
    </w:tbl>
    <w:p w:rsidR="00A12D10" w:rsidRDefault="00A12D10" w:rsidP="002E6940">
      <w:pPr>
        <w:pStyle w:val="Heading2"/>
        <w:spacing w:after="0"/>
        <w:rPr>
          <w:color w:val="auto"/>
          <w:sz w:val="24"/>
          <w:szCs w:val="24"/>
        </w:rPr>
      </w:pPr>
    </w:p>
    <w:p w:rsidR="0013220C" w:rsidRPr="00A95985" w:rsidRDefault="00C32FDE" w:rsidP="002E6940">
      <w:pPr>
        <w:pStyle w:val="Heading2"/>
        <w:spacing w:after="0"/>
        <w:rPr>
          <w:color w:val="auto"/>
          <w:sz w:val="24"/>
          <w:szCs w:val="24"/>
        </w:rPr>
      </w:pPr>
      <w:r w:rsidRPr="00A95985">
        <w:rPr>
          <w:color w:val="auto"/>
          <w:sz w:val="24"/>
          <w:szCs w:val="24"/>
        </w:rPr>
        <w:t xml:space="preserve">II. 2. MONITORIZARE/ COORDONARE/ CONTROL/ EVALUARE/ MOTIVARE/ COMUNICARE </w:t>
      </w:r>
    </w:p>
    <w:tbl>
      <w:tblPr>
        <w:tblStyle w:val="TableGrid"/>
        <w:tblW w:w="14248" w:type="dxa"/>
        <w:tblInd w:w="-107" w:type="dxa"/>
        <w:tblCellMar>
          <w:left w:w="107" w:type="dxa"/>
          <w:right w:w="96" w:type="dxa"/>
        </w:tblCellMar>
        <w:tblLook w:val="04A0" w:firstRow="1" w:lastRow="0" w:firstColumn="1" w:lastColumn="0" w:noHBand="0" w:noVBand="1"/>
      </w:tblPr>
      <w:tblGrid>
        <w:gridCol w:w="815"/>
        <w:gridCol w:w="4644"/>
        <w:gridCol w:w="2196"/>
        <w:gridCol w:w="1601"/>
        <w:gridCol w:w="2269"/>
        <w:gridCol w:w="2723"/>
      </w:tblGrid>
      <w:tr w:rsidR="00A95985" w:rsidRPr="00A95985" w:rsidTr="001C50EE">
        <w:trPr>
          <w:trHeight w:val="816"/>
          <w:tblHead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0" w:right="0" w:firstLine="0"/>
              <w:jc w:val="center"/>
              <w:rPr>
                <w:b/>
                <w:color w:val="auto"/>
                <w:sz w:val="24"/>
                <w:szCs w:val="24"/>
              </w:rPr>
            </w:pPr>
            <w:r w:rsidRPr="00B00C7D">
              <w:rPr>
                <w:b/>
                <w:color w:val="auto"/>
                <w:sz w:val="24"/>
                <w:szCs w:val="24"/>
              </w:rPr>
              <w:t>Nr. crt.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b/>
                <w:color w:val="auto"/>
                <w:sz w:val="24"/>
                <w:szCs w:val="24"/>
              </w:rPr>
              <w:t>Activităţi</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b/>
                <w:color w:val="auto"/>
                <w:sz w:val="24"/>
                <w:szCs w:val="24"/>
              </w:rPr>
              <w:t>Responsabilităţi</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b/>
                <w:color w:val="auto"/>
                <w:sz w:val="24"/>
                <w:szCs w:val="24"/>
              </w:rPr>
              <w:t>Termen</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b/>
                <w:color w:val="auto"/>
                <w:sz w:val="24"/>
                <w:szCs w:val="24"/>
              </w:rPr>
              <w:t>Resurse</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b/>
                <w:color w:val="auto"/>
                <w:sz w:val="24"/>
                <w:szCs w:val="24"/>
              </w:rPr>
              <w:t>Indicatori de realizare şi de performanţă</w:t>
            </w:r>
          </w:p>
        </w:tc>
      </w:tr>
      <w:tr w:rsidR="00A95985" w:rsidRPr="00A95985" w:rsidTr="00850FFD">
        <w:trPr>
          <w:trHeight w:val="674"/>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1A127C" w:rsidP="002E6940">
            <w:pPr>
              <w:spacing w:after="0" w:line="240" w:lineRule="auto"/>
              <w:ind w:left="0" w:right="0" w:firstLine="0"/>
              <w:jc w:val="center"/>
              <w:rPr>
                <w:b/>
                <w:color w:val="auto"/>
                <w:sz w:val="24"/>
                <w:szCs w:val="24"/>
              </w:rPr>
            </w:pPr>
            <w:r w:rsidRPr="00B00C7D">
              <w:rPr>
                <w:b/>
                <w:color w:val="auto"/>
                <w:sz w:val="24"/>
                <w:szCs w:val="24"/>
              </w:rPr>
              <w:t>1</w:t>
            </w:r>
            <w:r w:rsidR="00C32FDE" w:rsidRPr="00B00C7D">
              <w:rPr>
                <w:b/>
                <w:color w:val="auto"/>
                <w:sz w:val="24"/>
                <w:szCs w:val="24"/>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both"/>
              <w:rPr>
                <w:color w:val="auto"/>
                <w:sz w:val="24"/>
                <w:szCs w:val="24"/>
              </w:rPr>
            </w:pPr>
            <w:r w:rsidRPr="00B00C7D">
              <w:rPr>
                <w:color w:val="auto"/>
                <w:sz w:val="24"/>
                <w:szCs w:val="24"/>
              </w:rPr>
              <w:t>Monitorizarea situaţiei absenţelor</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Director</w:t>
            </w:r>
          </w:p>
          <w:p w:rsidR="0013220C" w:rsidRPr="00B00C7D" w:rsidRDefault="001A127C" w:rsidP="002E6940">
            <w:pPr>
              <w:spacing w:after="0" w:line="240" w:lineRule="auto"/>
              <w:ind w:left="1" w:right="0" w:firstLine="0"/>
              <w:jc w:val="center"/>
              <w:rPr>
                <w:color w:val="auto"/>
                <w:sz w:val="24"/>
                <w:szCs w:val="24"/>
              </w:rPr>
            </w:pPr>
            <w:r w:rsidRPr="00B00C7D">
              <w:rPr>
                <w:color w:val="auto"/>
                <w:sz w:val="24"/>
                <w:szCs w:val="24"/>
              </w:rPr>
              <w:t>Director adjunct</w:t>
            </w:r>
          </w:p>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Diriginţi</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1A127C" w:rsidP="002E6940">
            <w:pPr>
              <w:spacing w:after="0" w:line="240" w:lineRule="auto"/>
              <w:ind w:left="1" w:right="0" w:firstLine="0"/>
              <w:jc w:val="center"/>
              <w:rPr>
                <w:color w:val="auto"/>
                <w:sz w:val="24"/>
                <w:szCs w:val="24"/>
              </w:rPr>
            </w:pPr>
            <w:r w:rsidRPr="00B00C7D">
              <w:rPr>
                <w:color w:val="auto"/>
                <w:sz w:val="24"/>
                <w:szCs w:val="24"/>
              </w:rPr>
              <w:t>Lunar</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Raportări ale nr. de absenţe înregistrate</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Date statistice clare</w:t>
            </w:r>
          </w:p>
        </w:tc>
      </w:tr>
      <w:tr w:rsidR="00A95985" w:rsidRPr="00A95985" w:rsidTr="00850FFD">
        <w:trPr>
          <w:trHeight w:val="574"/>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1A127C" w:rsidP="002E6940">
            <w:pPr>
              <w:spacing w:after="0" w:line="240" w:lineRule="auto"/>
              <w:ind w:left="0" w:right="0" w:firstLine="0"/>
              <w:jc w:val="center"/>
              <w:rPr>
                <w:b/>
                <w:color w:val="auto"/>
                <w:sz w:val="24"/>
                <w:szCs w:val="24"/>
              </w:rPr>
            </w:pPr>
            <w:r w:rsidRPr="00B00C7D">
              <w:rPr>
                <w:b/>
                <w:color w:val="auto"/>
                <w:sz w:val="24"/>
                <w:szCs w:val="24"/>
              </w:rPr>
              <w:t>2</w:t>
            </w:r>
            <w:r w:rsidR="00C32FDE" w:rsidRPr="00B00C7D">
              <w:rPr>
                <w:b/>
                <w:color w:val="auto"/>
                <w:sz w:val="24"/>
                <w:szCs w:val="24"/>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both"/>
              <w:rPr>
                <w:color w:val="auto"/>
                <w:sz w:val="24"/>
                <w:szCs w:val="24"/>
              </w:rPr>
            </w:pPr>
            <w:r w:rsidRPr="00B00C7D">
              <w:rPr>
                <w:color w:val="auto"/>
                <w:sz w:val="24"/>
                <w:szCs w:val="24"/>
              </w:rPr>
              <w:t>Monitorizarea elevilor în pauze</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 xml:space="preserve">Director </w:t>
            </w:r>
            <w:r w:rsidR="001A127C" w:rsidRPr="00B00C7D">
              <w:rPr>
                <w:color w:val="auto"/>
                <w:sz w:val="24"/>
                <w:szCs w:val="24"/>
              </w:rPr>
              <w:t>adjunct</w:t>
            </w:r>
          </w:p>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Profesori de serviciu</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1A127C" w:rsidP="002E6940">
            <w:pPr>
              <w:spacing w:after="0" w:line="240" w:lineRule="auto"/>
              <w:ind w:left="1" w:right="0" w:firstLine="0"/>
              <w:jc w:val="center"/>
              <w:rPr>
                <w:color w:val="auto"/>
                <w:sz w:val="24"/>
                <w:szCs w:val="24"/>
              </w:rPr>
            </w:pPr>
            <w:r w:rsidRPr="00B00C7D">
              <w:rPr>
                <w:color w:val="auto"/>
                <w:sz w:val="24"/>
                <w:szCs w:val="24"/>
              </w:rPr>
              <w:t>Zilnic</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Camere video</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Scăderea numărului de cazuri de indisciplină</w:t>
            </w:r>
          </w:p>
        </w:tc>
      </w:tr>
      <w:tr w:rsidR="00A95985" w:rsidRPr="00A95985" w:rsidTr="00850FFD">
        <w:trPr>
          <w:trHeight w:val="1141"/>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1A127C" w:rsidP="002E6940">
            <w:pPr>
              <w:spacing w:after="0" w:line="240" w:lineRule="auto"/>
              <w:ind w:left="0" w:right="0" w:firstLine="0"/>
              <w:jc w:val="center"/>
              <w:rPr>
                <w:b/>
                <w:color w:val="auto"/>
                <w:sz w:val="24"/>
                <w:szCs w:val="24"/>
              </w:rPr>
            </w:pPr>
            <w:r w:rsidRPr="00B00C7D">
              <w:rPr>
                <w:b/>
                <w:color w:val="auto"/>
                <w:sz w:val="24"/>
                <w:szCs w:val="24"/>
              </w:rPr>
              <w:t>3</w:t>
            </w:r>
            <w:r w:rsidR="00C32FDE" w:rsidRPr="00B00C7D">
              <w:rPr>
                <w:b/>
                <w:color w:val="auto"/>
                <w:sz w:val="24"/>
                <w:szCs w:val="24"/>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both"/>
              <w:rPr>
                <w:color w:val="auto"/>
                <w:sz w:val="24"/>
                <w:szCs w:val="24"/>
              </w:rPr>
            </w:pPr>
            <w:r w:rsidRPr="00B00C7D">
              <w:rPr>
                <w:color w:val="auto"/>
                <w:sz w:val="24"/>
                <w:szCs w:val="24"/>
              </w:rPr>
              <w:t>Monitorizarea gradului de respectare a legislaţiei în vigoare</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Director</w:t>
            </w:r>
          </w:p>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Responsabilii comisiilor şi catedrelor</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1A127C" w:rsidP="002E6940">
            <w:pPr>
              <w:spacing w:after="0" w:line="240" w:lineRule="auto"/>
              <w:ind w:left="1" w:right="0" w:firstLine="0"/>
              <w:jc w:val="center"/>
              <w:rPr>
                <w:color w:val="auto"/>
                <w:sz w:val="24"/>
                <w:szCs w:val="24"/>
              </w:rPr>
            </w:pPr>
            <w:r w:rsidRPr="00B00C7D">
              <w:rPr>
                <w:color w:val="auto"/>
                <w:sz w:val="24"/>
                <w:szCs w:val="24"/>
              </w:rPr>
              <w:t>Semestrial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Legislaţia în domeniu</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00C7D" w:rsidRDefault="00C32FDE" w:rsidP="002E6940">
            <w:pPr>
              <w:spacing w:after="0" w:line="240" w:lineRule="auto"/>
              <w:ind w:left="1" w:right="0" w:firstLine="0"/>
              <w:jc w:val="center"/>
              <w:rPr>
                <w:color w:val="auto"/>
                <w:sz w:val="24"/>
                <w:szCs w:val="24"/>
              </w:rPr>
            </w:pPr>
            <w:r w:rsidRPr="00B00C7D">
              <w:rPr>
                <w:color w:val="auto"/>
                <w:sz w:val="24"/>
                <w:szCs w:val="24"/>
              </w:rPr>
              <w:t>Gradul de respectare a legislaţiei</w:t>
            </w:r>
          </w:p>
        </w:tc>
      </w:tr>
      <w:tr w:rsidR="00A95985" w:rsidRPr="00A95985" w:rsidTr="00850FFD">
        <w:trPr>
          <w:trHeight w:val="847"/>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B00C7D" w:rsidRDefault="001A127C" w:rsidP="002E6940">
            <w:pPr>
              <w:spacing w:after="0" w:line="240" w:lineRule="auto"/>
              <w:ind w:left="0" w:right="0" w:firstLine="0"/>
              <w:jc w:val="center"/>
              <w:rPr>
                <w:b/>
                <w:color w:val="auto"/>
                <w:sz w:val="24"/>
                <w:szCs w:val="24"/>
              </w:rPr>
            </w:pPr>
            <w:r w:rsidRPr="00B00C7D">
              <w:rPr>
                <w:b/>
                <w:color w:val="auto"/>
                <w:sz w:val="24"/>
                <w:szCs w:val="24"/>
              </w:rPr>
              <w:t>4.</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B00C7D" w:rsidRDefault="001A127C" w:rsidP="002E6940">
            <w:pPr>
              <w:spacing w:after="0" w:line="240" w:lineRule="auto"/>
              <w:ind w:left="1" w:right="0" w:firstLine="0"/>
              <w:jc w:val="both"/>
              <w:rPr>
                <w:color w:val="auto"/>
                <w:sz w:val="24"/>
                <w:szCs w:val="24"/>
              </w:rPr>
            </w:pPr>
            <w:r w:rsidRPr="00B00C7D">
              <w:rPr>
                <w:color w:val="auto"/>
                <w:sz w:val="24"/>
                <w:szCs w:val="24"/>
              </w:rPr>
              <w:t>Monitorizarea activităţii educative</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B00C7D" w:rsidRDefault="001A127C" w:rsidP="002E6940">
            <w:pPr>
              <w:spacing w:after="0" w:line="240" w:lineRule="auto"/>
              <w:ind w:left="1" w:right="0" w:firstLine="0"/>
              <w:jc w:val="center"/>
              <w:rPr>
                <w:color w:val="auto"/>
                <w:sz w:val="24"/>
                <w:szCs w:val="24"/>
              </w:rPr>
            </w:pPr>
            <w:r w:rsidRPr="00B00C7D">
              <w:rPr>
                <w:color w:val="auto"/>
                <w:sz w:val="24"/>
                <w:szCs w:val="24"/>
              </w:rPr>
              <w:t>Director adjunct</w:t>
            </w:r>
          </w:p>
          <w:p w:rsidR="001A127C" w:rsidRPr="00B00C7D" w:rsidRDefault="001A127C" w:rsidP="002E6940">
            <w:pPr>
              <w:spacing w:after="0" w:line="240" w:lineRule="auto"/>
              <w:ind w:left="1" w:right="0" w:firstLine="0"/>
              <w:jc w:val="center"/>
              <w:rPr>
                <w:color w:val="auto"/>
                <w:sz w:val="24"/>
                <w:szCs w:val="24"/>
              </w:rPr>
            </w:pPr>
            <w:r w:rsidRPr="00B00C7D">
              <w:rPr>
                <w:color w:val="auto"/>
                <w:sz w:val="24"/>
                <w:szCs w:val="24"/>
              </w:rPr>
              <w:t>Consilierul educativ</w:t>
            </w:r>
          </w:p>
          <w:p w:rsidR="001A127C" w:rsidRPr="00B00C7D" w:rsidRDefault="001A127C" w:rsidP="002E6940">
            <w:pPr>
              <w:spacing w:after="0" w:line="240" w:lineRule="auto"/>
              <w:ind w:left="1" w:right="0" w:firstLine="0"/>
              <w:jc w:val="center"/>
              <w:rPr>
                <w:color w:val="auto"/>
                <w:sz w:val="24"/>
                <w:szCs w:val="24"/>
              </w:rPr>
            </w:pPr>
            <w:r w:rsidRPr="00B00C7D">
              <w:rPr>
                <w:color w:val="auto"/>
                <w:sz w:val="24"/>
                <w:szCs w:val="24"/>
              </w:rPr>
              <w:t>Comisia diriginţilor</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B00C7D" w:rsidRDefault="001A127C" w:rsidP="002E6940">
            <w:pPr>
              <w:spacing w:after="0" w:line="240" w:lineRule="auto"/>
              <w:ind w:left="1" w:right="0" w:firstLine="0"/>
              <w:jc w:val="center"/>
              <w:rPr>
                <w:color w:val="auto"/>
                <w:sz w:val="24"/>
                <w:szCs w:val="24"/>
              </w:rPr>
            </w:pPr>
            <w:r w:rsidRPr="00B00C7D">
              <w:rPr>
                <w:color w:val="auto"/>
                <w:sz w:val="24"/>
                <w:szCs w:val="24"/>
              </w:rPr>
              <w:t>Semestrial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B00C7D" w:rsidRDefault="001A127C" w:rsidP="002E6940">
            <w:pPr>
              <w:spacing w:after="0" w:line="240" w:lineRule="auto"/>
              <w:ind w:left="1" w:right="0" w:firstLine="0"/>
              <w:jc w:val="center"/>
              <w:rPr>
                <w:color w:val="auto"/>
                <w:sz w:val="24"/>
                <w:szCs w:val="24"/>
              </w:rPr>
            </w:pPr>
            <w:r w:rsidRPr="00B00C7D">
              <w:rPr>
                <w:color w:val="auto"/>
                <w:sz w:val="24"/>
                <w:szCs w:val="24"/>
              </w:rPr>
              <w:t>Progra</w:t>
            </w:r>
            <w:r w:rsidR="003D5BF3">
              <w:rPr>
                <w:color w:val="auto"/>
                <w:sz w:val="24"/>
                <w:szCs w:val="24"/>
              </w:rPr>
              <w:t>mul activităţilor educative 2017</w:t>
            </w:r>
            <w:r w:rsidR="00802B9C" w:rsidRPr="00B00C7D">
              <w:rPr>
                <w:color w:val="auto"/>
                <w:sz w:val="24"/>
                <w:szCs w:val="24"/>
              </w:rPr>
              <w:t>-201</w:t>
            </w:r>
            <w:r w:rsidR="003D5BF3">
              <w:rPr>
                <w:color w:val="auto"/>
                <w:sz w:val="24"/>
                <w:szCs w:val="24"/>
              </w:rPr>
              <w:t>8</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27C" w:rsidRPr="00B00C7D" w:rsidRDefault="001A127C" w:rsidP="002E6940">
            <w:pPr>
              <w:spacing w:after="0" w:line="240" w:lineRule="auto"/>
              <w:ind w:left="1" w:right="0" w:firstLine="0"/>
              <w:jc w:val="center"/>
              <w:rPr>
                <w:color w:val="auto"/>
                <w:sz w:val="24"/>
                <w:szCs w:val="24"/>
              </w:rPr>
            </w:pPr>
            <w:r w:rsidRPr="00B00C7D">
              <w:rPr>
                <w:color w:val="auto"/>
                <w:sz w:val="24"/>
                <w:szCs w:val="24"/>
              </w:rPr>
              <w:t>Număr de activităţi organizate</w:t>
            </w:r>
          </w:p>
        </w:tc>
      </w:tr>
      <w:tr w:rsidR="00A95985" w:rsidRPr="00A95985" w:rsidTr="002C39B9">
        <w:trPr>
          <w:trHeight w:val="1155"/>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0" w:right="0" w:firstLine="0"/>
              <w:jc w:val="center"/>
              <w:rPr>
                <w:b/>
                <w:color w:val="auto"/>
                <w:sz w:val="24"/>
                <w:szCs w:val="24"/>
              </w:rPr>
            </w:pPr>
            <w:r w:rsidRPr="00B00C7D">
              <w:rPr>
                <w:b/>
                <w:color w:val="auto"/>
                <w:sz w:val="24"/>
                <w:szCs w:val="24"/>
              </w:rPr>
              <w:lastRenderedPageBreak/>
              <w:t>5.</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both"/>
              <w:rPr>
                <w:color w:val="auto"/>
                <w:sz w:val="24"/>
                <w:szCs w:val="24"/>
              </w:rPr>
            </w:pPr>
            <w:r w:rsidRPr="00B00C7D">
              <w:rPr>
                <w:color w:val="auto"/>
                <w:sz w:val="24"/>
                <w:szCs w:val="24"/>
              </w:rPr>
              <w:t>Urmărirea performanţelor cadrelor didactice în activitatea didactică, ştiinţifică şi de formare precum şi a gradului de implicare în viaţa şcolii</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Director</w:t>
            </w:r>
          </w:p>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Responsabili de comisii şi catedre</w:t>
            </w:r>
          </w:p>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CEAC</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Semestrial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Reglementări legale</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Gradul de performanţă şi de implicare</w:t>
            </w:r>
          </w:p>
        </w:tc>
      </w:tr>
      <w:tr w:rsidR="00A95985" w:rsidRPr="00A95985" w:rsidTr="002C39B9">
        <w:trPr>
          <w:trHeight w:val="1713"/>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0" w:right="0" w:firstLine="0"/>
              <w:jc w:val="center"/>
              <w:rPr>
                <w:b/>
                <w:color w:val="auto"/>
                <w:sz w:val="24"/>
                <w:szCs w:val="24"/>
              </w:rPr>
            </w:pPr>
            <w:r w:rsidRPr="00B00C7D">
              <w:rPr>
                <w:b/>
                <w:color w:val="auto"/>
                <w:sz w:val="24"/>
                <w:szCs w:val="24"/>
              </w:rPr>
              <w:t>6.</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both"/>
              <w:rPr>
                <w:color w:val="auto"/>
                <w:sz w:val="24"/>
                <w:szCs w:val="24"/>
              </w:rPr>
            </w:pPr>
            <w:r w:rsidRPr="00B00C7D">
              <w:rPr>
                <w:color w:val="auto"/>
                <w:sz w:val="24"/>
                <w:szCs w:val="24"/>
              </w:rPr>
              <w:t>Evaluarea corectă, parţială şi finală a activităţii fiecărui compartiment de muncă prin analize semestriale şi anuale. Pe bază de portofolii se evaluează activitatea cadrelor didactice în vederea acordării calificativelor, gradaţiilor de merit, acordării de diplome de merit, de excelenţă etc.</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CA</w:t>
            </w:r>
          </w:p>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CP</w:t>
            </w:r>
          </w:p>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Organizaţia sindicală</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Anual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Dovezi ale activităţii didactice, rapoarte de autoevaluare, colegiale, fişele posturilor</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Personal didactic, didactic auxiliar şi nedidactic evaluat</w:t>
            </w:r>
          </w:p>
        </w:tc>
      </w:tr>
      <w:tr w:rsidR="00A95985" w:rsidRPr="00A95985" w:rsidTr="002C39B9">
        <w:trPr>
          <w:trHeight w:val="905"/>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0" w:right="0" w:firstLine="0"/>
              <w:jc w:val="center"/>
              <w:rPr>
                <w:b/>
                <w:color w:val="auto"/>
                <w:sz w:val="24"/>
                <w:szCs w:val="24"/>
              </w:rPr>
            </w:pPr>
            <w:r w:rsidRPr="00B00C7D">
              <w:rPr>
                <w:b/>
                <w:color w:val="auto"/>
                <w:sz w:val="24"/>
                <w:szCs w:val="24"/>
              </w:rPr>
              <w:t>7.</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both"/>
              <w:rPr>
                <w:color w:val="auto"/>
                <w:sz w:val="24"/>
                <w:szCs w:val="24"/>
              </w:rPr>
            </w:pPr>
            <w:r w:rsidRPr="00B00C7D">
              <w:rPr>
                <w:color w:val="auto"/>
                <w:sz w:val="24"/>
                <w:szCs w:val="24"/>
              </w:rPr>
              <w:t>Perfectarea fluxului informaţional</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Director</w:t>
            </w:r>
          </w:p>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Director adjunct</w:t>
            </w:r>
          </w:p>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Responsabilii de catedre şi comisii</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3E5" w:rsidRPr="00B00C7D" w:rsidRDefault="00F053E5" w:rsidP="002E6940">
            <w:pPr>
              <w:spacing w:after="0" w:line="240" w:lineRule="auto"/>
              <w:ind w:left="1" w:right="0" w:firstLine="0"/>
              <w:jc w:val="center"/>
              <w:rPr>
                <w:color w:val="auto"/>
                <w:sz w:val="24"/>
                <w:szCs w:val="24"/>
              </w:rPr>
            </w:pPr>
            <w:r w:rsidRPr="00B00C7D">
              <w:rPr>
                <w:color w:val="auto"/>
                <w:sz w:val="24"/>
                <w:szCs w:val="24"/>
              </w:rPr>
              <w:t>În funcţie de transmiterea informaţiilor de către ISJ şi MEN</w:t>
            </w:r>
          </w:p>
        </w:tc>
      </w:tr>
    </w:tbl>
    <w:p w:rsidR="0013220C" w:rsidRDefault="0013220C" w:rsidP="002E6940">
      <w:pPr>
        <w:spacing w:after="0" w:line="240" w:lineRule="auto"/>
        <w:ind w:left="0" w:right="0" w:firstLine="0"/>
        <w:rPr>
          <w:color w:val="auto"/>
          <w:sz w:val="24"/>
          <w:szCs w:val="24"/>
        </w:rPr>
      </w:pPr>
    </w:p>
    <w:p w:rsidR="002E6940" w:rsidRPr="00A95985" w:rsidRDefault="002E6940" w:rsidP="002E6940">
      <w:pPr>
        <w:spacing w:after="0" w:line="240" w:lineRule="auto"/>
        <w:ind w:left="0" w:right="0" w:firstLine="0"/>
        <w:rPr>
          <w:color w:val="auto"/>
          <w:sz w:val="24"/>
          <w:szCs w:val="24"/>
        </w:rPr>
      </w:pPr>
    </w:p>
    <w:p w:rsidR="0013220C" w:rsidRPr="000D3605" w:rsidRDefault="00C32FDE" w:rsidP="002E6940">
      <w:pPr>
        <w:pStyle w:val="Heading1"/>
        <w:rPr>
          <w:color w:val="auto"/>
          <w:szCs w:val="24"/>
        </w:rPr>
      </w:pPr>
      <w:r w:rsidRPr="000D3605">
        <w:rPr>
          <w:color w:val="auto"/>
          <w:szCs w:val="24"/>
        </w:rPr>
        <w:t xml:space="preserve">III. Domeniul funcţional: RESURSE UMANE – MANAGEMENT ŞI DEZVOLTARE </w:t>
      </w:r>
    </w:p>
    <w:p w:rsidR="0013220C" w:rsidRPr="00A95985" w:rsidRDefault="0013220C" w:rsidP="002E6940">
      <w:pPr>
        <w:spacing w:after="0" w:line="240" w:lineRule="auto"/>
        <w:ind w:left="0" w:right="0" w:firstLine="0"/>
        <w:rPr>
          <w:color w:val="auto"/>
          <w:sz w:val="24"/>
          <w:szCs w:val="24"/>
        </w:rPr>
      </w:pPr>
    </w:p>
    <w:p w:rsidR="0013220C" w:rsidRPr="00A95985" w:rsidRDefault="00C32FDE" w:rsidP="002E6940">
      <w:pPr>
        <w:pStyle w:val="Heading3"/>
        <w:spacing w:after="0"/>
        <w:rPr>
          <w:color w:val="auto"/>
          <w:sz w:val="24"/>
          <w:szCs w:val="24"/>
        </w:rPr>
      </w:pPr>
      <w:r w:rsidRPr="00A95985">
        <w:rPr>
          <w:color w:val="auto"/>
          <w:sz w:val="24"/>
          <w:szCs w:val="24"/>
        </w:rPr>
        <w:t xml:space="preserve">III.1. PROIECTARE/ORGANIZARE </w:t>
      </w:r>
    </w:p>
    <w:tbl>
      <w:tblPr>
        <w:tblStyle w:val="TableGrid"/>
        <w:tblW w:w="14248" w:type="dxa"/>
        <w:tblInd w:w="-107" w:type="dxa"/>
        <w:tblCellMar>
          <w:left w:w="107" w:type="dxa"/>
          <w:right w:w="115" w:type="dxa"/>
        </w:tblCellMar>
        <w:tblLook w:val="04A0" w:firstRow="1" w:lastRow="0" w:firstColumn="1" w:lastColumn="0" w:noHBand="0" w:noVBand="1"/>
      </w:tblPr>
      <w:tblGrid>
        <w:gridCol w:w="988"/>
        <w:gridCol w:w="4471"/>
        <w:gridCol w:w="2171"/>
        <w:gridCol w:w="1656"/>
        <w:gridCol w:w="2268"/>
        <w:gridCol w:w="2694"/>
      </w:tblGrid>
      <w:tr w:rsidR="00A95985" w:rsidRPr="00A95985" w:rsidTr="00E305F5">
        <w:trPr>
          <w:trHeight w:val="538"/>
          <w:tblHead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D5696C" w:rsidP="002E6940">
            <w:pPr>
              <w:spacing w:after="0" w:line="240" w:lineRule="auto"/>
              <w:ind w:left="0" w:right="41" w:firstLine="0"/>
              <w:jc w:val="center"/>
              <w:rPr>
                <w:b/>
                <w:color w:val="auto"/>
                <w:sz w:val="24"/>
                <w:szCs w:val="24"/>
              </w:rPr>
            </w:pPr>
            <w:r>
              <w:rPr>
                <w:b/>
                <w:color w:val="auto"/>
                <w:sz w:val="24"/>
                <w:szCs w:val="24"/>
              </w:rPr>
              <w:t xml:space="preserve">Nr. </w:t>
            </w:r>
            <w:r w:rsidR="00C32FDE" w:rsidRPr="000D3605">
              <w:rPr>
                <w:b/>
                <w:color w:val="auto"/>
                <w:sz w:val="24"/>
                <w:szCs w:val="24"/>
              </w:rPr>
              <w:t>crt.</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1" w:right="0" w:firstLine="0"/>
              <w:jc w:val="center"/>
              <w:rPr>
                <w:color w:val="auto"/>
                <w:sz w:val="24"/>
                <w:szCs w:val="24"/>
              </w:rPr>
            </w:pPr>
            <w:r w:rsidRPr="000D3605">
              <w:rPr>
                <w:b/>
                <w:color w:val="auto"/>
                <w:sz w:val="24"/>
                <w:szCs w:val="24"/>
              </w:rPr>
              <w:t>Activităţi</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2" w:right="0" w:firstLine="0"/>
              <w:jc w:val="center"/>
              <w:rPr>
                <w:color w:val="auto"/>
                <w:sz w:val="24"/>
                <w:szCs w:val="24"/>
              </w:rPr>
            </w:pPr>
            <w:r w:rsidRPr="000D3605">
              <w:rPr>
                <w:b/>
                <w:color w:val="auto"/>
                <w:sz w:val="24"/>
                <w:szCs w:val="24"/>
              </w:rPr>
              <w:t>Responsabilităţi</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1" w:right="0" w:firstLine="0"/>
              <w:jc w:val="center"/>
              <w:rPr>
                <w:color w:val="auto"/>
                <w:sz w:val="24"/>
                <w:szCs w:val="24"/>
              </w:rPr>
            </w:pPr>
            <w:r w:rsidRPr="000D3605">
              <w:rPr>
                <w:b/>
                <w:color w:val="auto"/>
                <w:sz w:val="24"/>
                <w:szCs w:val="24"/>
              </w:rPr>
              <w:t>Termen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0" w:right="0" w:firstLine="0"/>
              <w:jc w:val="center"/>
              <w:rPr>
                <w:color w:val="auto"/>
                <w:sz w:val="24"/>
                <w:szCs w:val="24"/>
              </w:rPr>
            </w:pPr>
            <w:r w:rsidRPr="000D3605">
              <w:rPr>
                <w:b/>
                <w:color w:val="auto"/>
                <w:sz w:val="24"/>
                <w:szCs w:val="24"/>
              </w:rPr>
              <w:t>Resurse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1" w:right="12" w:firstLine="0"/>
              <w:jc w:val="center"/>
              <w:rPr>
                <w:color w:val="auto"/>
                <w:sz w:val="24"/>
                <w:szCs w:val="24"/>
              </w:rPr>
            </w:pPr>
            <w:r w:rsidRPr="000D3605">
              <w:rPr>
                <w:b/>
                <w:color w:val="auto"/>
                <w:sz w:val="24"/>
                <w:szCs w:val="24"/>
              </w:rPr>
              <w:t xml:space="preserve">Indicatori </w:t>
            </w:r>
            <w:r w:rsidR="00CD7A5D">
              <w:rPr>
                <w:b/>
                <w:color w:val="auto"/>
                <w:sz w:val="24"/>
                <w:szCs w:val="24"/>
              </w:rPr>
              <w:t>de realizare şi de performanţă</w:t>
            </w:r>
          </w:p>
        </w:tc>
      </w:tr>
      <w:tr w:rsidR="00A95985" w:rsidRPr="00A95985" w:rsidTr="00E305F5">
        <w:trPr>
          <w:trHeight w:val="2392"/>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0" w:right="0" w:firstLine="0"/>
              <w:jc w:val="center"/>
              <w:rPr>
                <w:b/>
                <w:color w:val="auto"/>
                <w:sz w:val="24"/>
                <w:szCs w:val="24"/>
              </w:rPr>
            </w:pPr>
            <w:r w:rsidRPr="000D3605">
              <w:rPr>
                <w:b/>
                <w:color w:val="auto"/>
                <w:sz w:val="24"/>
                <w:szCs w:val="24"/>
              </w:rPr>
              <w:t>1.</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1" w:right="0" w:firstLine="0"/>
              <w:jc w:val="both"/>
              <w:rPr>
                <w:color w:val="auto"/>
                <w:sz w:val="24"/>
                <w:szCs w:val="24"/>
              </w:rPr>
            </w:pPr>
            <w:r w:rsidRPr="000D3605">
              <w:rPr>
                <w:color w:val="auto"/>
                <w:sz w:val="24"/>
                <w:szCs w:val="24"/>
              </w:rPr>
              <w:t>Elaborarea formularelor tip de raportare (electronic şi tipărite) şi a altor formulare (situaţia absenţelor, situaţia elevilor, analiza activităţii instructiv-educative, portofoliul dirigintelui, opţiunile elevilor pentru teze, analiza rezultatelor evaluării iniţiale, fi</w:t>
            </w:r>
            <w:r w:rsidR="00034939" w:rsidRPr="000D3605">
              <w:rPr>
                <w:color w:val="auto"/>
                <w:sz w:val="24"/>
                <w:szCs w:val="24"/>
              </w:rPr>
              <w:t>şe de interese ale educabililor</w:t>
            </w:r>
            <w:r w:rsidRPr="000D3605">
              <w:rPr>
                <w:color w:val="auto"/>
                <w:sz w:val="24"/>
                <w:szCs w:val="24"/>
              </w:rPr>
              <w:t>, fişe individuale ale elevilor, fişe cu evoluţia performării claselor etc.)</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2" w:right="0" w:firstLine="0"/>
              <w:jc w:val="center"/>
              <w:rPr>
                <w:color w:val="auto"/>
                <w:sz w:val="24"/>
                <w:szCs w:val="24"/>
              </w:rPr>
            </w:pPr>
            <w:r w:rsidRPr="000D3605">
              <w:rPr>
                <w:color w:val="auto"/>
                <w:sz w:val="24"/>
                <w:szCs w:val="24"/>
              </w:rPr>
              <w:t>Director adjunct</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1" w:right="0" w:firstLine="0"/>
              <w:jc w:val="center"/>
              <w:rPr>
                <w:color w:val="auto"/>
                <w:sz w:val="24"/>
                <w:szCs w:val="24"/>
              </w:rPr>
            </w:pPr>
            <w:r w:rsidRPr="000D3605">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0" w:right="0" w:firstLine="0"/>
              <w:jc w:val="center"/>
              <w:rPr>
                <w:color w:val="auto"/>
                <w:sz w:val="24"/>
                <w:szCs w:val="24"/>
              </w:rPr>
            </w:pPr>
            <w:r w:rsidRPr="000D3605">
              <w:rPr>
                <w:color w:val="auto"/>
                <w:sz w:val="24"/>
                <w:szCs w:val="24"/>
              </w:rPr>
              <w:t>Legislaţie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1" w:right="0" w:firstLine="0"/>
              <w:jc w:val="center"/>
              <w:rPr>
                <w:color w:val="auto"/>
                <w:sz w:val="24"/>
                <w:szCs w:val="24"/>
              </w:rPr>
            </w:pPr>
            <w:r w:rsidRPr="000D3605">
              <w:rPr>
                <w:color w:val="auto"/>
                <w:sz w:val="24"/>
                <w:szCs w:val="24"/>
              </w:rPr>
              <w:t>Formularele realizate</w:t>
            </w:r>
          </w:p>
        </w:tc>
      </w:tr>
      <w:tr w:rsidR="00A95985" w:rsidRPr="00A95985" w:rsidTr="00E305F5">
        <w:trPr>
          <w:trHeight w:val="93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9A338D" w:rsidP="002E6940">
            <w:pPr>
              <w:spacing w:after="0" w:line="240" w:lineRule="auto"/>
              <w:ind w:left="0" w:right="0" w:firstLine="0"/>
              <w:jc w:val="center"/>
              <w:rPr>
                <w:b/>
                <w:color w:val="auto"/>
                <w:sz w:val="24"/>
                <w:szCs w:val="24"/>
              </w:rPr>
            </w:pPr>
            <w:r w:rsidRPr="000D3605">
              <w:rPr>
                <w:b/>
                <w:color w:val="auto"/>
                <w:sz w:val="24"/>
                <w:szCs w:val="24"/>
              </w:rPr>
              <w:t>2</w:t>
            </w:r>
            <w:r w:rsidR="00C32FDE" w:rsidRPr="000D3605">
              <w:rPr>
                <w:b/>
                <w:color w:val="auto"/>
                <w:sz w:val="24"/>
                <w:szCs w:val="24"/>
              </w:rPr>
              <w:t>.</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1" w:right="0" w:firstLine="0"/>
              <w:jc w:val="both"/>
              <w:rPr>
                <w:color w:val="auto"/>
                <w:sz w:val="24"/>
                <w:szCs w:val="24"/>
              </w:rPr>
            </w:pPr>
            <w:r w:rsidRPr="000D3605">
              <w:rPr>
                <w:color w:val="auto"/>
                <w:sz w:val="24"/>
                <w:szCs w:val="24"/>
              </w:rPr>
              <w:t xml:space="preserve">Elaborarea proiectului de încadrare cu personal </w:t>
            </w:r>
            <w:r w:rsidR="00E93466">
              <w:rPr>
                <w:color w:val="auto"/>
                <w:sz w:val="24"/>
                <w:szCs w:val="24"/>
              </w:rPr>
              <w:t>didactic pentru anul şcolar 2018-2019</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2" w:right="0" w:firstLine="0"/>
              <w:jc w:val="center"/>
              <w:rPr>
                <w:color w:val="auto"/>
                <w:sz w:val="24"/>
                <w:szCs w:val="24"/>
              </w:rPr>
            </w:pPr>
            <w:r w:rsidRPr="000D3605">
              <w:rPr>
                <w:color w:val="auto"/>
                <w:sz w:val="24"/>
                <w:szCs w:val="24"/>
              </w:rPr>
              <w:t>Director</w:t>
            </w:r>
          </w:p>
          <w:p w:rsidR="0013220C" w:rsidRPr="000D3605" w:rsidRDefault="00C32FDE" w:rsidP="002E6940">
            <w:pPr>
              <w:spacing w:after="0" w:line="240" w:lineRule="auto"/>
              <w:ind w:left="2" w:right="0" w:firstLine="0"/>
              <w:jc w:val="center"/>
              <w:rPr>
                <w:color w:val="auto"/>
                <w:sz w:val="24"/>
                <w:szCs w:val="24"/>
              </w:rPr>
            </w:pPr>
            <w:r w:rsidRPr="000D3605">
              <w:rPr>
                <w:color w:val="auto"/>
                <w:sz w:val="24"/>
                <w:szCs w:val="24"/>
              </w:rPr>
              <w:t>Director adjunct</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034939" w:rsidP="002E6940">
            <w:pPr>
              <w:spacing w:after="0" w:line="240" w:lineRule="auto"/>
              <w:ind w:left="1" w:right="0" w:firstLine="0"/>
              <w:jc w:val="center"/>
              <w:rPr>
                <w:color w:val="auto"/>
                <w:sz w:val="24"/>
                <w:szCs w:val="24"/>
              </w:rPr>
            </w:pPr>
            <w:r w:rsidRPr="000D3605">
              <w:rPr>
                <w:color w:val="auto"/>
                <w:sz w:val="24"/>
                <w:szCs w:val="24"/>
              </w:rPr>
              <w:t>I</w:t>
            </w:r>
            <w:r w:rsidR="00C32FDE" w:rsidRPr="000D3605">
              <w:rPr>
                <w:color w:val="auto"/>
                <w:sz w:val="24"/>
                <w:szCs w:val="24"/>
              </w:rPr>
              <w:t>anuarie</w:t>
            </w:r>
            <w:r w:rsidR="00E93466">
              <w:rPr>
                <w:color w:val="auto"/>
                <w:sz w:val="24"/>
                <w:szCs w:val="24"/>
              </w:rPr>
              <w:t>-F</w:t>
            </w:r>
            <w:r w:rsidR="007C7F36" w:rsidRPr="000D3605">
              <w:rPr>
                <w:color w:val="auto"/>
                <w:sz w:val="24"/>
                <w:szCs w:val="24"/>
              </w:rPr>
              <w:t>ebruarie 201</w:t>
            </w:r>
            <w:r w:rsidR="00E93466">
              <w:rPr>
                <w:color w:val="auto"/>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0" w:right="0" w:firstLine="0"/>
              <w:jc w:val="center"/>
              <w:rPr>
                <w:color w:val="auto"/>
                <w:sz w:val="24"/>
                <w:szCs w:val="24"/>
              </w:rPr>
            </w:pPr>
            <w:r w:rsidRPr="000D3605">
              <w:rPr>
                <w:color w:val="auto"/>
                <w:sz w:val="24"/>
                <w:szCs w:val="24"/>
              </w:rPr>
              <w:t>Legislaţia specifică, acte normative</w:t>
            </w:r>
            <w:r w:rsidR="00B332F5">
              <w:rPr>
                <w:color w:val="auto"/>
                <w:sz w:val="24"/>
                <w:szCs w:val="24"/>
              </w:rPr>
              <w:t xml:space="preserve"> </w:t>
            </w:r>
            <w:r w:rsidR="00BE3B7F">
              <w:rPr>
                <w:color w:val="auto"/>
                <w:sz w:val="24"/>
                <w:szCs w:val="24"/>
              </w:rPr>
              <w:t>MEN</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1" w:right="0" w:firstLine="0"/>
              <w:jc w:val="center"/>
              <w:rPr>
                <w:color w:val="auto"/>
                <w:sz w:val="24"/>
                <w:szCs w:val="24"/>
              </w:rPr>
            </w:pPr>
            <w:r w:rsidRPr="000D3605">
              <w:rPr>
                <w:color w:val="auto"/>
                <w:sz w:val="24"/>
                <w:szCs w:val="24"/>
              </w:rPr>
              <w:t>Pr</w:t>
            </w:r>
            <w:r w:rsidR="00034939" w:rsidRPr="000D3605">
              <w:rPr>
                <w:color w:val="auto"/>
                <w:sz w:val="24"/>
                <w:szCs w:val="24"/>
              </w:rPr>
              <w:t xml:space="preserve">oiectul de </w:t>
            </w:r>
            <w:r w:rsidR="007C7F36" w:rsidRPr="000D3605">
              <w:rPr>
                <w:color w:val="auto"/>
                <w:sz w:val="24"/>
                <w:szCs w:val="24"/>
              </w:rPr>
              <w:t xml:space="preserve">încadrare </w:t>
            </w:r>
            <w:r w:rsidR="00E93466">
              <w:rPr>
                <w:color w:val="auto"/>
                <w:sz w:val="24"/>
                <w:szCs w:val="24"/>
              </w:rPr>
              <w:t>pentru 2018-2019</w:t>
            </w:r>
          </w:p>
        </w:tc>
      </w:tr>
      <w:tr w:rsidR="00A95985" w:rsidRPr="00A95985" w:rsidTr="00E305F5">
        <w:trPr>
          <w:trHeight w:val="1599"/>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9A338D" w:rsidP="002E6940">
            <w:pPr>
              <w:spacing w:after="0" w:line="240" w:lineRule="auto"/>
              <w:ind w:left="0" w:right="0" w:firstLine="0"/>
              <w:jc w:val="center"/>
              <w:rPr>
                <w:b/>
                <w:color w:val="auto"/>
                <w:sz w:val="24"/>
                <w:szCs w:val="24"/>
              </w:rPr>
            </w:pPr>
            <w:r w:rsidRPr="000D3605">
              <w:rPr>
                <w:b/>
                <w:color w:val="auto"/>
                <w:sz w:val="24"/>
                <w:szCs w:val="24"/>
              </w:rPr>
              <w:lastRenderedPageBreak/>
              <w:t>3</w:t>
            </w:r>
            <w:r w:rsidR="00C32FDE" w:rsidRPr="000D3605">
              <w:rPr>
                <w:b/>
                <w:color w:val="auto"/>
                <w:sz w:val="24"/>
                <w:szCs w:val="24"/>
              </w:rPr>
              <w:t>.</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B35259" w:rsidP="002E6940">
            <w:pPr>
              <w:spacing w:after="0" w:line="240" w:lineRule="auto"/>
              <w:ind w:left="1" w:right="0" w:firstLine="0"/>
              <w:jc w:val="both"/>
              <w:rPr>
                <w:color w:val="auto"/>
                <w:sz w:val="24"/>
                <w:szCs w:val="24"/>
              </w:rPr>
            </w:pPr>
            <w:r w:rsidRPr="000D3605">
              <w:rPr>
                <w:color w:val="auto"/>
                <w:sz w:val="24"/>
                <w:szCs w:val="24"/>
              </w:rPr>
              <w:t>Reactualizarea</w:t>
            </w:r>
            <w:r w:rsidR="00C32FDE" w:rsidRPr="000D3605">
              <w:rPr>
                <w:color w:val="auto"/>
                <w:sz w:val="24"/>
                <w:szCs w:val="24"/>
              </w:rPr>
              <w:t xml:space="preserve"> bazei de date privind evidenţa personalului didactic referitor la vechime, grad didactic, participarea la stagii de perfecţionare</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6E4E9A" w:rsidRDefault="00C32FDE" w:rsidP="002E6940">
            <w:pPr>
              <w:spacing w:after="0" w:line="240" w:lineRule="auto"/>
              <w:ind w:left="2" w:right="0" w:firstLine="0"/>
              <w:jc w:val="center"/>
              <w:rPr>
                <w:color w:val="auto"/>
                <w:sz w:val="22"/>
                <w:szCs w:val="24"/>
              </w:rPr>
            </w:pPr>
            <w:r w:rsidRPr="006E4E9A">
              <w:rPr>
                <w:color w:val="auto"/>
                <w:sz w:val="22"/>
                <w:szCs w:val="24"/>
              </w:rPr>
              <w:t>Director</w:t>
            </w:r>
          </w:p>
          <w:p w:rsidR="0013220C" w:rsidRPr="006E4E9A" w:rsidRDefault="00C32FDE" w:rsidP="002E6940">
            <w:pPr>
              <w:spacing w:after="0" w:line="240" w:lineRule="auto"/>
              <w:ind w:left="2" w:right="0" w:firstLine="0"/>
              <w:jc w:val="center"/>
              <w:rPr>
                <w:color w:val="auto"/>
                <w:sz w:val="22"/>
                <w:szCs w:val="24"/>
              </w:rPr>
            </w:pPr>
            <w:r w:rsidRPr="006E4E9A">
              <w:rPr>
                <w:color w:val="auto"/>
                <w:sz w:val="22"/>
                <w:szCs w:val="24"/>
              </w:rPr>
              <w:t>Director adjunct</w:t>
            </w:r>
          </w:p>
          <w:p w:rsidR="0013220C" w:rsidRPr="006E4E9A" w:rsidRDefault="00C32FDE" w:rsidP="002E6940">
            <w:pPr>
              <w:spacing w:after="0" w:line="240" w:lineRule="auto"/>
              <w:ind w:left="2" w:right="0" w:firstLine="0"/>
              <w:jc w:val="center"/>
              <w:rPr>
                <w:color w:val="auto"/>
                <w:sz w:val="22"/>
                <w:szCs w:val="24"/>
              </w:rPr>
            </w:pPr>
            <w:r w:rsidRPr="006E4E9A">
              <w:rPr>
                <w:color w:val="auto"/>
                <w:sz w:val="22"/>
                <w:szCs w:val="24"/>
              </w:rPr>
              <w:t>Secretar Responsabilul comisiei pentru perfecţionare</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B35259" w:rsidP="002E6940">
            <w:pPr>
              <w:spacing w:after="0" w:line="240" w:lineRule="auto"/>
              <w:ind w:left="1" w:right="0" w:firstLine="0"/>
              <w:jc w:val="center"/>
              <w:rPr>
                <w:color w:val="auto"/>
                <w:sz w:val="24"/>
                <w:szCs w:val="24"/>
              </w:rPr>
            </w:pPr>
            <w:r w:rsidRPr="000D3605">
              <w:rPr>
                <w:color w:val="auto"/>
                <w:sz w:val="24"/>
                <w:szCs w:val="24"/>
              </w:rPr>
              <w:t>Martie 201</w:t>
            </w:r>
            <w:r w:rsidR="00BE3B7F">
              <w:rPr>
                <w:color w:val="auto"/>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0" w:right="0" w:firstLine="0"/>
              <w:jc w:val="center"/>
              <w:rPr>
                <w:color w:val="auto"/>
                <w:sz w:val="24"/>
                <w:szCs w:val="24"/>
              </w:rPr>
            </w:pPr>
            <w:r w:rsidRPr="000D3605">
              <w:rPr>
                <w:color w:val="auto"/>
                <w:sz w:val="24"/>
                <w:szCs w:val="24"/>
              </w:rPr>
              <w:t>Dosarele personale Portofoliile cadrelor didactice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0D3605" w:rsidRDefault="00C32FDE" w:rsidP="002E6940">
            <w:pPr>
              <w:spacing w:after="0" w:line="240" w:lineRule="auto"/>
              <w:ind w:left="1" w:right="0" w:firstLine="0"/>
              <w:jc w:val="center"/>
              <w:rPr>
                <w:color w:val="auto"/>
                <w:sz w:val="24"/>
                <w:szCs w:val="24"/>
              </w:rPr>
            </w:pPr>
            <w:r w:rsidRPr="000D3605">
              <w:rPr>
                <w:color w:val="auto"/>
                <w:sz w:val="24"/>
                <w:szCs w:val="24"/>
              </w:rPr>
              <w:t>Evidenţa cadrelor didactice</w:t>
            </w:r>
          </w:p>
        </w:tc>
      </w:tr>
      <w:tr w:rsidR="00A95985" w:rsidRPr="00A95985" w:rsidTr="00E305F5">
        <w:trPr>
          <w:trHeight w:val="1599"/>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b/>
                <w:color w:val="auto"/>
                <w:sz w:val="24"/>
                <w:szCs w:val="24"/>
              </w:rPr>
            </w:pPr>
            <w:r w:rsidRPr="000D3605">
              <w:rPr>
                <w:b/>
                <w:color w:val="auto"/>
                <w:sz w:val="24"/>
                <w:szCs w:val="24"/>
              </w:rPr>
              <w:t>5.</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AE8" w:rsidRDefault="00A344EA" w:rsidP="002E6940">
            <w:pPr>
              <w:spacing w:after="0" w:line="240" w:lineRule="auto"/>
              <w:ind w:left="1" w:right="490" w:firstLine="0"/>
              <w:jc w:val="both"/>
              <w:rPr>
                <w:color w:val="auto"/>
                <w:sz w:val="24"/>
                <w:szCs w:val="24"/>
              </w:rPr>
            </w:pPr>
            <w:r w:rsidRPr="000D3605">
              <w:rPr>
                <w:color w:val="auto"/>
                <w:sz w:val="24"/>
                <w:szCs w:val="24"/>
              </w:rPr>
              <w:t xml:space="preserve">Asigurarea funcţionării sistemului de gestionare a informaţiilor prin: </w:t>
            </w:r>
          </w:p>
          <w:p w:rsidR="00A344EA" w:rsidRPr="000D3605" w:rsidRDefault="00A344EA" w:rsidP="002E6940">
            <w:pPr>
              <w:spacing w:after="0" w:line="240" w:lineRule="auto"/>
              <w:ind w:left="112" w:right="490" w:hanging="111"/>
              <w:jc w:val="both"/>
              <w:rPr>
                <w:color w:val="auto"/>
                <w:sz w:val="24"/>
                <w:szCs w:val="24"/>
              </w:rPr>
            </w:pPr>
            <w:r w:rsidRPr="000D3605">
              <w:rPr>
                <w:color w:val="auto"/>
                <w:sz w:val="24"/>
                <w:szCs w:val="24"/>
              </w:rPr>
              <w:t>- acces online la site-ul şcolii</w:t>
            </w:r>
          </w:p>
          <w:p w:rsidR="00A344EA" w:rsidRPr="000D3605" w:rsidRDefault="00A344EA" w:rsidP="002E6940">
            <w:pPr>
              <w:numPr>
                <w:ilvl w:val="0"/>
                <w:numId w:val="10"/>
              </w:numPr>
              <w:spacing w:after="0" w:line="240" w:lineRule="auto"/>
              <w:ind w:left="112" w:right="0" w:hanging="111"/>
              <w:jc w:val="both"/>
              <w:rPr>
                <w:color w:val="auto"/>
                <w:sz w:val="24"/>
                <w:szCs w:val="24"/>
              </w:rPr>
            </w:pPr>
            <w:r w:rsidRPr="000D3605">
              <w:rPr>
                <w:color w:val="auto"/>
                <w:sz w:val="24"/>
                <w:szCs w:val="24"/>
              </w:rPr>
              <w:t>acces la internet  prin wireless</w:t>
            </w:r>
          </w:p>
          <w:p w:rsidR="00A344EA" w:rsidRPr="000D3605" w:rsidRDefault="00A344EA" w:rsidP="002E6940">
            <w:pPr>
              <w:numPr>
                <w:ilvl w:val="0"/>
                <w:numId w:val="10"/>
              </w:numPr>
              <w:spacing w:after="0" w:line="240" w:lineRule="auto"/>
              <w:ind w:left="112" w:right="0" w:hanging="111"/>
              <w:jc w:val="both"/>
              <w:rPr>
                <w:color w:val="auto"/>
                <w:sz w:val="24"/>
                <w:szCs w:val="24"/>
              </w:rPr>
            </w:pPr>
            <w:r w:rsidRPr="000D3605">
              <w:rPr>
                <w:color w:val="auto"/>
                <w:sz w:val="24"/>
                <w:szCs w:val="24"/>
              </w:rPr>
              <w:t>difuzarea unor note informative cu privire la legislaţia în vigoare</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Director</w:t>
            </w:r>
          </w:p>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Director adjunct</w:t>
            </w:r>
          </w:p>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Informatician</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Cadre didactice, elevi, părinţi informaţi</w:t>
            </w:r>
          </w:p>
        </w:tc>
      </w:tr>
      <w:tr w:rsidR="00A95985" w:rsidRPr="00A95985" w:rsidTr="008D5264">
        <w:trPr>
          <w:trHeight w:val="138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b/>
                <w:color w:val="auto"/>
                <w:sz w:val="24"/>
                <w:szCs w:val="24"/>
              </w:rPr>
            </w:pPr>
            <w:r w:rsidRPr="000D3605">
              <w:rPr>
                <w:b/>
                <w:color w:val="auto"/>
                <w:sz w:val="24"/>
                <w:szCs w:val="24"/>
              </w:rPr>
              <w:t>6.</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both"/>
              <w:rPr>
                <w:color w:val="auto"/>
                <w:sz w:val="24"/>
                <w:szCs w:val="24"/>
              </w:rPr>
            </w:pPr>
            <w:r w:rsidRPr="000D3605">
              <w:rPr>
                <w:color w:val="auto"/>
                <w:sz w:val="24"/>
                <w:szCs w:val="24"/>
              </w:rPr>
              <w:t>Pregătirea temeinică a cadrelor didactice pentru ore, în ceea ce priveşte cunoştinţele de specialitate, psihopedagogice, metodica predării, domeniul evaluării rezultatelor învăţării</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Director</w:t>
            </w:r>
          </w:p>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Director adjunct</w:t>
            </w:r>
          </w:p>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CEAC</w:t>
            </w:r>
          </w:p>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Fiecare cadru didactic</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Literatură de specialitate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Note de control</w:t>
            </w:r>
          </w:p>
        </w:tc>
      </w:tr>
      <w:tr w:rsidR="00A95985" w:rsidRPr="00A95985" w:rsidTr="008D5264">
        <w:trPr>
          <w:trHeight w:val="145"/>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b/>
                <w:color w:val="auto"/>
                <w:sz w:val="24"/>
                <w:szCs w:val="24"/>
              </w:rPr>
            </w:pPr>
            <w:r w:rsidRPr="000D3605">
              <w:rPr>
                <w:b/>
                <w:color w:val="auto"/>
                <w:sz w:val="24"/>
                <w:szCs w:val="24"/>
              </w:rPr>
              <w:t>7.</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8D5264" w:rsidRDefault="00A344EA" w:rsidP="002E6940">
            <w:pPr>
              <w:spacing w:after="0" w:line="240" w:lineRule="auto"/>
              <w:ind w:left="1" w:right="0" w:firstLine="0"/>
              <w:jc w:val="both"/>
              <w:rPr>
                <w:color w:val="auto"/>
                <w:sz w:val="22"/>
                <w:szCs w:val="24"/>
              </w:rPr>
            </w:pPr>
            <w:r w:rsidRPr="008D5264">
              <w:rPr>
                <w:color w:val="auto"/>
                <w:sz w:val="22"/>
                <w:szCs w:val="24"/>
              </w:rPr>
              <w:t>Perfecţionarea tehnicii didactice, a practicii şi deprinderilor de lucru, creşterea capacităţii de creaţie şi inovaţie didactică prin participarea la:</w:t>
            </w:r>
          </w:p>
          <w:p w:rsidR="00A344EA" w:rsidRPr="008D5264" w:rsidRDefault="00A344EA" w:rsidP="002E6940">
            <w:pPr>
              <w:numPr>
                <w:ilvl w:val="0"/>
                <w:numId w:val="11"/>
              </w:numPr>
              <w:spacing w:after="0" w:line="240" w:lineRule="auto"/>
              <w:ind w:left="112" w:right="29" w:hanging="111"/>
              <w:jc w:val="both"/>
              <w:rPr>
                <w:color w:val="auto"/>
                <w:sz w:val="22"/>
                <w:szCs w:val="24"/>
              </w:rPr>
            </w:pPr>
            <w:r w:rsidRPr="008D5264">
              <w:rPr>
                <w:color w:val="auto"/>
                <w:sz w:val="22"/>
                <w:szCs w:val="24"/>
              </w:rPr>
              <w:t>simpozi</w:t>
            </w:r>
            <w:r w:rsidR="00AB4D3C" w:rsidRPr="008D5264">
              <w:rPr>
                <w:color w:val="auto"/>
                <w:sz w:val="22"/>
                <w:szCs w:val="24"/>
              </w:rPr>
              <w:t xml:space="preserve">oane, conferinţe, workshop-uri, </w:t>
            </w:r>
            <w:r w:rsidRPr="008D5264">
              <w:rPr>
                <w:color w:val="auto"/>
                <w:sz w:val="22"/>
                <w:szCs w:val="24"/>
              </w:rPr>
              <w:t>sesiuni de c</w:t>
            </w:r>
            <w:r w:rsidR="00AB4D3C" w:rsidRPr="008D5264">
              <w:rPr>
                <w:color w:val="auto"/>
                <w:sz w:val="22"/>
                <w:szCs w:val="24"/>
              </w:rPr>
              <w:t xml:space="preserve">omunicări, strategii de formare </w:t>
            </w:r>
            <w:r w:rsidRPr="008D5264">
              <w:rPr>
                <w:color w:val="auto"/>
                <w:sz w:val="22"/>
                <w:szCs w:val="24"/>
              </w:rPr>
              <w:t>continuă şi dezvoltare personală</w:t>
            </w:r>
          </w:p>
          <w:p w:rsidR="00A344EA" w:rsidRPr="008D5264" w:rsidRDefault="00A344EA" w:rsidP="002E6940">
            <w:pPr>
              <w:numPr>
                <w:ilvl w:val="0"/>
                <w:numId w:val="11"/>
              </w:numPr>
              <w:spacing w:after="0" w:line="240" w:lineRule="auto"/>
              <w:ind w:left="112" w:right="29" w:hanging="111"/>
              <w:jc w:val="both"/>
              <w:rPr>
                <w:color w:val="auto"/>
                <w:sz w:val="22"/>
                <w:szCs w:val="24"/>
              </w:rPr>
            </w:pPr>
            <w:r w:rsidRPr="008D5264">
              <w:rPr>
                <w:color w:val="auto"/>
                <w:sz w:val="22"/>
                <w:szCs w:val="24"/>
              </w:rPr>
              <w:t>forme</w:t>
            </w:r>
            <w:r w:rsidR="00AB4D3C" w:rsidRPr="008D5264">
              <w:rPr>
                <w:color w:val="auto"/>
                <w:sz w:val="22"/>
                <w:szCs w:val="24"/>
              </w:rPr>
              <w:t xml:space="preserve"> de perfecţionare prin proiecte </w:t>
            </w:r>
            <w:r w:rsidRPr="008D5264">
              <w:rPr>
                <w:color w:val="auto"/>
                <w:sz w:val="22"/>
                <w:szCs w:val="24"/>
              </w:rPr>
              <w:t>Comenius</w:t>
            </w:r>
            <w:r w:rsidR="00AB4D3C" w:rsidRPr="008D5264">
              <w:rPr>
                <w:color w:val="auto"/>
                <w:sz w:val="22"/>
                <w:szCs w:val="24"/>
              </w:rPr>
              <w:t xml:space="preserve">; </w:t>
            </w:r>
            <w:r w:rsidRPr="008D5264">
              <w:rPr>
                <w:color w:val="auto"/>
                <w:sz w:val="22"/>
                <w:szCs w:val="24"/>
              </w:rPr>
              <w:t>mobilităţi individuale, programe de reconversie profesionale, cursuri masterale, doctorale et</w:t>
            </w:r>
            <w:r w:rsidR="00AB4D3C" w:rsidRPr="008D5264">
              <w:rPr>
                <w:color w:val="auto"/>
                <w:sz w:val="22"/>
                <w:szCs w:val="24"/>
              </w:rPr>
              <w:t xml:space="preserve">c.; </w:t>
            </w:r>
            <w:r w:rsidRPr="008D5264">
              <w:rPr>
                <w:color w:val="auto"/>
                <w:sz w:val="22"/>
                <w:szCs w:val="24"/>
              </w:rPr>
              <w:t>examenele pentru acordarea definitivatului şi gradelor didactice</w:t>
            </w:r>
            <w:r w:rsidR="00AB4D3C" w:rsidRPr="008D5264">
              <w:rPr>
                <w:color w:val="auto"/>
                <w:sz w:val="22"/>
                <w:szCs w:val="24"/>
              </w:rPr>
              <w:t xml:space="preserve">; </w:t>
            </w:r>
            <w:r w:rsidRPr="008D5264">
              <w:rPr>
                <w:color w:val="auto"/>
                <w:sz w:val="22"/>
                <w:szCs w:val="24"/>
              </w:rPr>
              <w:t>schimb</w:t>
            </w:r>
            <w:r w:rsidR="00AB4D3C" w:rsidRPr="008D5264">
              <w:rPr>
                <w:color w:val="auto"/>
                <w:sz w:val="22"/>
                <w:szCs w:val="24"/>
              </w:rPr>
              <w:t xml:space="preserve">uri de experienţe între cadrele </w:t>
            </w:r>
            <w:r w:rsidRPr="008D5264">
              <w:rPr>
                <w:color w:val="auto"/>
                <w:sz w:val="22"/>
                <w:szCs w:val="24"/>
              </w:rPr>
              <w:t xml:space="preserve">didactice la </w:t>
            </w:r>
            <w:r w:rsidR="00AB4D3C" w:rsidRPr="008D5264">
              <w:rPr>
                <w:color w:val="auto"/>
                <w:sz w:val="22"/>
                <w:szCs w:val="24"/>
              </w:rPr>
              <w:t xml:space="preserve">nivelul  catedrelor, şcolii sau </w:t>
            </w:r>
            <w:r w:rsidRPr="008D5264">
              <w:rPr>
                <w:color w:val="auto"/>
                <w:sz w:val="22"/>
                <w:szCs w:val="24"/>
              </w:rPr>
              <w:t>între şcoli</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Director</w:t>
            </w:r>
          </w:p>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Comisia pentru perfecţionare Responsabilii de catedre</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Numărul cadrelor didactice implicate în</w:t>
            </w:r>
            <w:r w:rsidR="00F74D25">
              <w:rPr>
                <w:color w:val="auto"/>
                <w:sz w:val="24"/>
                <w:szCs w:val="24"/>
              </w:rPr>
              <w:t xml:space="preserve"> activităţile de </w:t>
            </w:r>
            <w:r w:rsidRPr="000D3605">
              <w:rPr>
                <w:color w:val="auto"/>
                <w:sz w:val="24"/>
                <w:szCs w:val="24"/>
              </w:rPr>
              <w:t>perfecţionare</w:t>
            </w:r>
          </w:p>
        </w:tc>
      </w:tr>
      <w:tr w:rsidR="00A95985" w:rsidRPr="00A95985" w:rsidTr="008D5264">
        <w:trPr>
          <w:trHeight w:val="1075"/>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b/>
                <w:color w:val="auto"/>
                <w:sz w:val="24"/>
                <w:szCs w:val="24"/>
              </w:rPr>
            </w:pPr>
            <w:r w:rsidRPr="000D3605">
              <w:rPr>
                <w:b/>
                <w:color w:val="auto"/>
                <w:sz w:val="24"/>
                <w:szCs w:val="24"/>
              </w:rPr>
              <w:t>8.</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both"/>
              <w:rPr>
                <w:color w:val="auto"/>
                <w:sz w:val="24"/>
                <w:szCs w:val="24"/>
              </w:rPr>
            </w:pPr>
            <w:r w:rsidRPr="000D3605">
              <w:rPr>
                <w:color w:val="auto"/>
                <w:sz w:val="24"/>
                <w:szCs w:val="24"/>
              </w:rPr>
              <w:t>Participarea cadrelor didactice la consfătuirile pe specialităţi şi activităţile metodice organizate la nivelul şcolii şi cercurilor metodice zonale</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Director</w:t>
            </w:r>
          </w:p>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Director adjunct Fiecare cadru didactic</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Conform graficelor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Numărul cadrelor didactice participante</w:t>
            </w:r>
          </w:p>
        </w:tc>
      </w:tr>
      <w:tr w:rsidR="00A95985" w:rsidRPr="00A95985" w:rsidTr="00E305F5">
        <w:trPr>
          <w:trHeight w:val="1599"/>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b/>
                <w:color w:val="auto"/>
                <w:sz w:val="24"/>
                <w:szCs w:val="24"/>
              </w:rPr>
            </w:pPr>
            <w:r w:rsidRPr="000D3605">
              <w:rPr>
                <w:b/>
                <w:color w:val="auto"/>
                <w:sz w:val="24"/>
                <w:szCs w:val="24"/>
              </w:rPr>
              <w:lastRenderedPageBreak/>
              <w:t>9.</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both"/>
              <w:rPr>
                <w:color w:val="auto"/>
                <w:sz w:val="24"/>
                <w:szCs w:val="24"/>
              </w:rPr>
            </w:pPr>
            <w:r w:rsidRPr="000D3605">
              <w:rPr>
                <w:color w:val="auto"/>
                <w:sz w:val="24"/>
                <w:szCs w:val="24"/>
              </w:rPr>
              <w:t>Dezbaterea în consiliile profesorale a problemelor ridicate de implementarea reformei în învăţământ cu referiri precise la: programe, manuale, curriculum local, evaluare, managementul clasei, siguranţa elevilor, violenţa şcolară, ROI, proiecte educaţionale</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Director</w:t>
            </w:r>
          </w:p>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Director adjunct</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Când este cazul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Tematica CP Documente</w:t>
            </w:r>
          </w:p>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specifice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Procese-verbale CP</w:t>
            </w:r>
          </w:p>
        </w:tc>
      </w:tr>
      <w:tr w:rsidR="00A95985" w:rsidRPr="00A95985" w:rsidTr="00E305F5">
        <w:trPr>
          <w:trHeight w:val="1599"/>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b/>
                <w:color w:val="auto"/>
                <w:sz w:val="24"/>
                <w:szCs w:val="24"/>
              </w:rPr>
            </w:pPr>
            <w:r w:rsidRPr="000D3605">
              <w:rPr>
                <w:b/>
                <w:color w:val="auto"/>
                <w:sz w:val="24"/>
                <w:szCs w:val="24"/>
              </w:rPr>
              <w:t>10.</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both"/>
              <w:rPr>
                <w:color w:val="auto"/>
                <w:sz w:val="24"/>
                <w:szCs w:val="24"/>
              </w:rPr>
            </w:pPr>
            <w:r w:rsidRPr="000D3605">
              <w:rPr>
                <w:color w:val="auto"/>
                <w:sz w:val="24"/>
                <w:szCs w:val="24"/>
              </w:rPr>
              <w:t>El</w:t>
            </w:r>
            <w:r w:rsidR="00F74D25">
              <w:rPr>
                <w:color w:val="auto"/>
                <w:sz w:val="24"/>
                <w:szCs w:val="24"/>
              </w:rPr>
              <w:t xml:space="preserve">aborarea la nivelul catedrelor </w:t>
            </w:r>
            <w:r w:rsidRPr="000D3605">
              <w:rPr>
                <w:color w:val="auto"/>
                <w:sz w:val="24"/>
                <w:szCs w:val="24"/>
              </w:rPr>
              <w:t>a fişelor de lucru, de laborator, instrumentelor de evaluare etc.</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Responsabilii de catedre</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2" w:right="0" w:firstLine="0"/>
              <w:jc w:val="center"/>
              <w:rPr>
                <w:color w:val="auto"/>
                <w:sz w:val="24"/>
                <w:szCs w:val="24"/>
              </w:rPr>
            </w:pPr>
            <w:r w:rsidRPr="000D3605">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CF188B" w:rsidRDefault="00A344EA" w:rsidP="002E6940">
            <w:pPr>
              <w:spacing w:after="0" w:line="240" w:lineRule="auto"/>
              <w:ind w:left="1" w:right="7" w:firstLine="0"/>
              <w:jc w:val="center"/>
              <w:rPr>
                <w:color w:val="auto"/>
                <w:sz w:val="22"/>
                <w:szCs w:val="24"/>
              </w:rPr>
            </w:pPr>
            <w:r w:rsidRPr="00CF188B">
              <w:rPr>
                <w:color w:val="auto"/>
                <w:sz w:val="22"/>
                <w:szCs w:val="24"/>
              </w:rPr>
              <w:t>Literatura de specialitate, manuale şcolare, auxiliare curriculare, variante de subiecte examene naţionale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232" w:firstLine="0"/>
              <w:jc w:val="center"/>
              <w:rPr>
                <w:color w:val="auto"/>
                <w:sz w:val="24"/>
                <w:szCs w:val="24"/>
              </w:rPr>
            </w:pPr>
            <w:r w:rsidRPr="000D3605">
              <w:rPr>
                <w:color w:val="auto"/>
                <w:sz w:val="24"/>
                <w:szCs w:val="24"/>
              </w:rPr>
              <w:t>Bancă de  fişe, instrumente de evaluare la nivelul fiecărei catedre</w:t>
            </w:r>
          </w:p>
        </w:tc>
      </w:tr>
      <w:tr w:rsidR="00A95985" w:rsidRPr="00A95985" w:rsidTr="008D5264">
        <w:trPr>
          <w:trHeight w:val="116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b/>
                <w:color w:val="auto"/>
                <w:sz w:val="24"/>
                <w:szCs w:val="24"/>
              </w:rPr>
            </w:pPr>
            <w:r w:rsidRPr="000D3605">
              <w:rPr>
                <w:b/>
                <w:color w:val="auto"/>
                <w:sz w:val="24"/>
                <w:szCs w:val="24"/>
              </w:rPr>
              <w:t>11.</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both"/>
              <w:rPr>
                <w:color w:val="auto"/>
                <w:sz w:val="24"/>
                <w:szCs w:val="24"/>
              </w:rPr>
            </w:pPr>
            <w:r w:rsidRPr="000D3605">
              <w:rPr>
                <w:color w:val="auto"/>
                <w:sz w:val="24"/>
                <w:szCs w:val="24"/>
              </w:rPr>
              <w:t>Organizarea şi desfăşurarea unor activităţi formativ-educative: cercuri pe obiecte, vizionări de filme, spectacole, excursii tematice, concursuri, vizite etc.</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Responsabilii de catedre</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2" w:right="0" w:firstLine="0"/>
              <w:jc w:val="center"/>
              <w:rPr>
                <w:color w:val="auto"/>
                <w:sz w:val="24"/>
                <w:szCs w:val="24"/>
              </w:rPr>
            </w:pPr>
            <w:r w:rsidRPr="000D3605">
              <w:rPr>
                <w:color w:val="auto"/>
                <w:sz w:val="24"/>
                <w:szCs w:val="24"/>
              </w:rPr>
              <w:t>Conform graficului activităților extrașcolare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Numărul de</w:t>
            </w:r>
          </w:p>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activităţi organizate</w:t>
            </w:r>
          </w:p>
        </w:tc>
      </w:tr>
      <w:tr w:rsidR="00A95985" w:rsidRPr="00A95985" w:rsidTr="001D76A5">
        <w:trPr>
          <w:trHeight w:val="80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b/>
                <w:color w:val="auto"/>
                <w:sz w:val="24"/>
                <w:szCs w:val="24"/>
              </w:rPr>
            </w:pPr>
            <w:r w:rsidRPr="000D3605">
              <w:rPr>
                <w:b/>
                <w:color w:val="auto"/>
                <w:sz w:val="24"/>
                <w:szCs w:val="24"/>
              </w:rPr>
              <w:t>12.</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both"/>
              <w:rPr>
                <w:color w:val="auto"/>
                <w:sz w:val="24"/>
                <w:szCs w:val="24"/>
              </w:rPr>
            </w:pPr>
            <w:r w:rsidRPr="000D3605">
              <w:rPr>
                <w:color w:val="auto"/>
                <w:sz w:val="24"/>
                <w:szCs w:val="24"/>
              </w:rPr>
              <w:t>Realizarea unor investigaţii sociologice</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1D76A5" w:rsidRDefault="00A344EA" w:rsidP="002E6940">
            <w:pPr>
              <w:spacing w:after="0" w:line="240" w:lineRule="auto"/>
              <w:ind w:left="1" w:right="0" w:firstLine="0"/>
              <w:jc w:val="center"/>
              <w:rPr>
                <w:color w:val="auto"/>
                <w:sz w:val="22"/>
                <w:szCs w:val="24"/>
              </w:rPr>
            </w:pPr>
            <w:r w:rsidRPr="001D76A5">
              <w:rPr>
                <w:color w:val="auto"/>
                <w:sz w:val="22"/>
                <w:szCs w:val="24"/>
              </w:rPr>
              <w:t>Director adjunct Consilier psihopedagog</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2" w:right="0" w:firstLine="0"/>
              <w:jc w:val="center"/>
              <w:rPr>
                <w:color w:val="auto"/>
                <w:sz w:val="24"/>
                <w:szCs w:val="24"/>
              </w:rPr>
            </w:pPr>
            <w:r w:rsidRPr="000D3605">
              <w:rPr>
                <w:color w:val="auto"/>
                <w:sz w:val="24"/>
                <w:szCs w:val="24"/>
              </w:rPr>
              <w:t>Semestrial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Chestionare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Interpretări, dezbateri</w:t>
            </w:r>
          </w:p>
        </w:tc>
      </w:tr>
      <w:tr w:rsidR="00A95985" w:rsidRPr="00A95985" w:rsidTr="00CF188B">
        <w:trPr>
          <w:trHeight w:val="87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b/>
                <w:color w:val="auto"/>
                <w:sz w:val="24"/>
                <w:szCs w:val="24"/>
              </w:rPr>
            </w:pPr>
            <w:r w:rsidRPr="000D3605">
              <w:rPr>
                <w:b/>
                <w:color w:val="auto"/>
                <w:sz w:val="24"/>
                <w:szCs w:val="24"/>
              </w:rPr>
              <w:t>13.</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both"/>
              <w:rPr>
                <w:color w:val="auto"/>
                <w:sz w:val="24"/>
                <w:szCs w:val="24"/>
              </w:rPr>
            </w:pPr>
            <w:r w:rsidRPr="000D3605">
              <w:rPr>
                <w:color w:val="auto"/>
                <w:sz w:val="24"/>
                <w:szCs w:val="24"/>
              </w:rPr>
              <w:t>Sprijinirea şi consilierea cadrelor didactice referitor la mişcarea personalului didactic</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Director</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2" w:right="0" w:firstLine="0"/>
              <w:jc w:val="center"/>
              <w:rPr>
                <w:color w:val="auto"/>
                <w:sz w:val="24"/>
                <w:szCs w:val="24"/>
              </w:rPr>
            </w:pPr>
            <w:r w:rsidRPr="000D3605">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3" w:firstLine="0"/>
              <w:jc w:val="center"/>
              <w:rPr>
                <w:color w:val="auto"/>
                <w:sz w:val="24"/>
                <w:szCs w:val="24"/>
              </w:rPr>
            </w:pPr>
            <w:r w:rsidRPr="000D3605">
              <w:rPr>
                <w:color w:val="auto"/>
                <w:sz w:val="24"/>
                <w:szCs w:val="24"/>
              </w:rPr>
              <w:t>Metodologia mişcării</w:t>
            </w:r>
            <w:r w:rsidR="00D5696C">
              <w:rPr>
                <w:color w:val="auto"/>
                <w:sz w:val="24"/>
                <w:szCs w:val="24"/>
              </w:rPr>
              <w:t xml:space="preserve"> </w:t>
            </w:r>
            <w:r w:rsidRPr="000D3605">
              <w:rPr>
                <w:color w:val="auto"/>
                <w:sz w:val="24"/>
                <w:szCs w:val="24"/>
              </w:rPr>
              <w:t>personalului didactic</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30" w:firstLine="0"/>
              <w:jc w:val="center"/>
              <w:rPr>
                <w:color w:val="auto"/>
                <w:sz w:val="24"/>
                <w:szCs w:val="24"/>
              </w:rPr>
            </w:pPr>
            <w:r w:rsidRPr="000D3605">
              <w:rPr>
                <w:color w:val="auto"/>
                <w:sz w:val="24"/>
                <w:szCs w:val="24"/>
              </w:rPr>
              <w:t>Nr. de dosare primite aprobate de ISJ</w:t>
            </w:r>
          </w:p>
        </w:tc>
      </w:tr>
      <w:tr w:rsidR="00A95985" w:rsidRPr="00A95985" w:rsidTr="00E305F5">
        <w:trPr>
          <w:trHeight w:val="684"/>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3B74A2" w:rsidP="002E6940">
            <w:pPr>
              <w:spacing w:after="0" w:line="240" w:lineRule="auto"/>
              <w:ind w:left="0" w:right="0" w:firstLine="0"/>
              <w:jc w:val="center"/>
              <w:rPr>
                <w:b/>
                <w:color w:val="auto"/>
                <w:sz w:val="24"/>
                <w:szCs w:val="24"/>
              </w:rPr>
            </w:pPr>
            <w:r w:rsidRPr="000D3605">
              <w:rPr>
                <w:b/>
                <w:color w:val="auto"/>
                <w:sz w:val="24"/>
                <w:szCs w:val="24"/>
              </w:rPr>
              <w:t>14</w:t>
            </w:r>
            <w:r w:rsidR="00A344EA" w:rsidRPr="000D3605">
              <w:rPr>
                <w:b/>
                <w:color w:val="auto"/>
                <w:sz w:val="24"/>
                <w:szCs w:val="24"/>
              </w:rPr>
              <w:t>.</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both"/>
              <w:rPr>
                <w:color w:val="auto"/>
                <w:sz w:val="24"/>
                <w:szCs w:val="24"/>
              </w:rPr>
            </w:pPr>
            <w:r w:rsidRPr="000D3605">
              <w:rPr>
                <w:color w:val="auto"/>
                <w:sz w:val="24"/>
                <w:szCs w:val="24"/>
              </w:rPr>
              <w:t>Creşterea ponderii personalului didactic cu performanţe deosebite</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Director</w:t>
            </w:r>
          </w:p>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Director adjunct</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2" w:right="0" w:firstLine="0"/>
              <w:jc w:val="center"/>
              <w:rPr>
                <w:color w:val="auto"/>
                <w:sz w:val="24"/>
                <w:szCs w:val="24"/>
              </w:rPr>
            </w:pPr>
            <w:r w:rsidRPr="000D3605">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Criterii de calitate, rapoarte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Nr. de gradaţii de merit</w:t>
            </w:r>
          </w:p>
        </w:tc>
      </w:tr>
      <w:tr w:rsidR="00A95985" w:rsidRPr="00A95985" w:rsidTr="00626D3C">
        <w:trPr>
          <w:trHeight w:val="145"/>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3B74A2" w:rsidP="002E6940">
            <w:pPr>
              <w:spacing w:after="0" w:line="240" w:lineRule="auto"/>
              <w:ind w:left="0" w:right="0" w:firstLine="0"/>
              <w:jc w:val="center"/>
              <w:rPr>
                <w:b/>
                <w:color w:val="auto"/>
                <w:sz w:val="24"/>
                <w:szCs w:val="24"/>
              </w:rPr>
            </w:pPr>
            <w:r w:rsidRPr="000D3605">
              <w:rPr>
                <w:b/>
                <w:color w:val="auto"/>
                <w:sz w:val="24"/>
                <w:szCs w:val="24"/>
              </w:rPr>
              <w:t>15</w:t>
            </w:r>
            <w:r w:rsidR="00A344EA" w:rsidRPr="000D3605">
              <w:rPr>
                <w:b/>
                <w:color w:val="auto"/>
                <w:sz w:val="24"/>
                <w:szCs w:val="24"/>
              </w:rPr>
              <w:t>.</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626D3C" w:rsidRDefault="00A344EA" w:rsidP="002E6940">
            <w:pPr>
              <w:spacing w:after="0" w:line="240" w:lineRule="auto"/>
              <w:ind w:left="1" w:right="0" w:firstLine="0"/>
              <w:jc w:val="both"/>
              <w:rPr>
                <w:color w:val="auto"/>
                <w:sz w:val="22"/>
                <w:szCs w:val="24"/>
              </w:rPr>
            </w:pPr>
            <w:r w:rsidRPr="00626D3C">
              <w:rPr>
                <w:color w:val="auto"/>
                <w:sz w:val="22"/>
                <w:szCs w:val="24"/>
              </w:rPr>
              <w:t>Şcolarizarea tuturor copiilor de vârstă şcolară prin acţiuni ca:</w:t>
            </w:r>
          </w:p>
          <w:p w:rsidR="00A344EA" w:rsidRPr="00626D3C" w:rsidRDefault="00A344EA" w:rsidP="002E6940">
            <w:pPr>
              <w:numPr>
                <w:ilvl w:val="0"/>
                <w:numId w:val="12"/>
              </w:numPr>
              <w:spacing w:after="0" w:line="240" w:lineRule="auto"/>
              <w:ind w:left="112" w:right="0" w:hanging="111"/>
              <w:jc w:val="both"/>
              <w:rPr>
                <w:color w:val="auto"/>
                <w:sz w:val="22"/>
                <w:szCs w:val="24"/>
              </w:rPr>
            </w:pPr>
            <w:r w:rsidRPr="00626D3C">
              <w:rPr>
                <w:color w:val="auto"/>
                <w:sz w:val="22"/>
                <w:szCs w:val="24"/>
              </w:rPr>
              <w:t>integrarea în învăţământul de masă a copiilor cu CES</w:t>
            </w:r>
          </w:p>
          <w:p w:rsidR="00A344EA" w:rsidRPr="00626D3C" w:rsidRDefault="00A344EA" w:rsidP="002E6940">
            <w:pPr>
              <w:numPr>
                <w:ilvl w:val="0"/>
                <w:numId w:val="12"/>
              </w:numPr>
              <w:spacing w:after="0" w:line="240" w:lineRule="auto"/>
              <w:ind w:left="112" w:right="0" w:hanging="111"/>
              <w:jc w:val="both"/>
              <w:rPr>
                <w:color w:val="auto"/>
                <w:sz w:val="22"/>
                <w:szCs w:val="24"/>
              </w:rPr>
            </w:pPr>
            <w:r w:rsidRPr="00626D3C">
              <w:rPr>
                <w:color w:val="auto"/>
                <w:sz w:val="22"/>
                <w:szCs w:val="24"/>
              </w:rPr>
              <w:t>şcolarizarea la domiciliu</w:t>
            </w:r>
          </w:p>
          <w:p w:rsidR="00A344EA" w:rsidRPr="00626D3C" w:rsidRDefault="00A344EA" w:rsidP="002E6940">
            <w:pPr>
              <w:numPr>
                <w:ilvl w:val="0"/>
                <w:numId w:val="12"/>
              </w:numPr>
              <w:spacing w:after="0" w:line="240" w:lineRule="auto"/>
              <w:ind w:left="112" w:right="0" w:hanging="111"/>
              <w:jc w:val="both"/>
              <w:rPr>
                <w:color w:val="auto"/>
                <w:sz w:val="22"/>
                <w:szCs w:val="24"/>
              </w:rPr>
            </w:pPr>
            <w:r w:rsidRPr="00626D3C">
              <w:rPr>
                <w:color w:val="auto"/>
                <w:sz w:val="22"/>
                <w:szCs w:val="24"/>
              </w:rPr>
              <w:t>reintegrarea elevilor cu eşec şcolar - atragerea familiei şi altor factori cu rol educativ în activităţile şcolare</w:t>
            </w:r>
          </w:p>
          <w:p w:rsidR="00A344EA" w:rsidRPr="00626D3C" w:rsidRDefault="00A344EA" w:rsidP="002E6940">
            <w:pPr>
              <w:numPr>
                <w:ilvl w:val="0"/>
                <w:numId w:val="12"/>
              </w:numPr>
              <w:spacing w:after="0" w:line="240" w:lineRule="auto"/>
              <w:ind w:left="112" w:right="0" w:hanging="111"/>
              <w:jc w:val="both"/>
              <w:rPr>
                <w:color w:val="auto"/>
                <w:sz w:val="22"/>
                <w:szCs w:val="24"/>
              </w:rPr>
            </w:pPr>
            <w:r w:rsidRPr="00626D3C">
              <w:rPr>
                <w:color w:val="auto"/>
                <w:sz w:val="22"/>
                <w:szCs w:val="24"/>
              </w:rPr>
              <w:t>prevenirea tendinţelor de abandon şcolar - identificarea unor sponsori care să sprijine elevii cu situaţie materială precară</w:t>
            </w:r>
          </w:p>
          <w:p w:rsidR="00A344EA" w:rsidRPr="00626D3C" w:rsidRDefault="00A344EA" w:rsidP="002E6940">
            <w:pPr>
              <w:numPr>
                <w:ilvl w:val="0"/>
                <w:numId w:val="12"/>
              </w:numPr>
              <w:spacing w:after="0" w:line="240" w:lineRule="auto"/>
              <w:ind w:left="112" w:right="0" w:hanging="111"/>
              <w:jc w:val="both"/>
              <w:rPr>
                <w:color w:val="auto"/>
                <w:sz w:val="22"/>
                <w:szCs w:val="24"/>
              </w:rPr>
            </w:pPr>
            <w:r w:rsidRPr="00626D3C">
              <w:rPr>
                <w:color w:val="auto"/>
                <w:sz w:val="22"/>
                <w:szCs w:val="24"/>
              </w:rPr>
              <w:t>acordarea unor ajutoare sociale</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Director</w:t>
            </w:r>
          </w:p>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Director adjunct</w:t>
            </w:r>
          </w:p>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Consilier</w:t>
            </w:r>
            <w:r w:rsidR="00D5696C">
              <w:rPr>
                <w:color w:val="auto"/>
                <w:sz w:val="24"/>
                <w:szCs w:val="24"/>
              </w:rPr>
              <w:t xml:space="preserve"> </w:t>
            </w:r>
            <w:r w:rsidRPr="000D3605">
              <w:rPr>
                <w:color w:val="auto"/>
                <w:sz w:val="24"/>
                <w:szCs w:val="24"/>
              </w:rPr>
              <w:t>psihopedagog</w:t>
            </w:r>
            <w:r w:rsidR="00D5696C">
              <w:rPr>
                <w:color w:val="auto"/>
                <w:sz w:val="24"/>
                <w:szCs w:val="24"/>
              </w:rPr>
              <w:t>ic</w:t>
            </w:r>
          </w:p>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Diriginţi</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Suport de</w:t>
            </w:r>
            <w:r w:rsidR="00D5696C">
              <w:rPr>
                <w:color w:val="auto"/>
                <w:sz w:val="24"/>
                <w:szCs w:val="24"/>
              </w:rPr>
              <w:t xml:space="preserve"> </w:t>
            </w:r>
            <w:r w:rsidRPr="000D3605">
              <w:rPr>
                <w:color w:val="auto"/>
                <w:sz w:val="24"/>
                <w:szCs w:val="24"/>
              </w:rPr>
              <w:t>specialitate, ajutoare materiale şi financiare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Nr. elevi integraţi, reintegraţi şi recuperaţi</w:t>
            </w:r>
          </w:p>
        </w:tc>
      </w:tr>
      <w:tr w:rsidR="00A95985" w:rsidRPr="00A95985" w:rsidTr="00E305F5">
        <w:trPr>
          <w:trHeight w:val="1599"/>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3B74A2" w:rsidP="002E6940">
            <w:pPr>
              <w:spacing w:after="0" w:line="240" w:lineRule="auto"/>
              <w:ind w:left="0" w:right="0" w:firstLine="0"/>
              <w:jc w:val="center"/>
              <w:rPr>
                <w:b/>
                <w:color w:val="auto"/>
                <w:sz w:val="24"/>
                <w:szCs w:val="24"/>
              </w:rPr>
            </w:pPr>
            <w:r w:rsidRPr="000D3605">
              <w:rPr>
                <w:b/>
                <w:color w:val="auto"/>
                <w:sz w:val="24"/>
                <w:szCs w:val="24"/>
              </w:rPr>
              <w:lastRenderedPageBreak/>
              <w:t>16</w:t>
            </w:r>
            <w:r w:rsidR="00A344EA" w:rsidRPr="000D3605">
              <w:rPr>
                <w:b/>
                <w:color w:val="auto"/>
                <w:sz w:val="24"/>
                <w:szCs w:val="24"/>
              </w:rPr>
              <w:t>.</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both"/>
              <w:rPr>
                <w:color w:val="auto"/>
                <w:sz w:val="24"/>
                <w:szCs w:val="24"/>
              </w:rPr>
            </w:pPr>
            <w:r w:rsidRPr="000D3605">
              <w:rPr>
                <w:color w:val="auto"/>
                <w:sz w:val="24"/>
                <w:szCs w:val="24"/>
              </w:rPr>
              <w:t>Implicarea elevilor la întărirea ordinii şi disciplinei, la diversificarea activităţilor extraşcolare cu efecte pozitive în educaţia şi formarea tineretului şcolar</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CŞE</w:t>
            </w:r>
          </w:p>
          <w:p w:rsidR="00A344EA" w:rsidRPr="000D3605" w:rsidRDefault="00A344EA" w:rsidP="002E6940">
            <w:pPr>
              <w:spacing w:after="0" w:line="240" w:lineRule="auto"/>
              <w:ind w:left="0" w:right="0" w:firstLine="0"/>
              <w:jc w:val="center"/>
              <w:rPr>
                <w:color w:val="auto"/>
                <w:sz w:val="24"/>
                <w:szCs w:val="24"/>
              </w:rPr>
            </w:pPr>
            <w:r w:rsidRPr="000D3605">
              <w:rPr>
                <w:color w:val="auto"/>
                <w:sz w:val="24"/>
                <w:szCs w:val="24"/>
              </w:rPr>
              <w:t>Director adjunct</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0D3605" w:rsidRDefault="00A344EA" w:rsidP="002E6940">
            <w:pPr>
              <w:spacing w:after="0" w:line="240" w:lineRule="auto"/>
              <w:ind w:left="1" w:right="0" w:firstLine="0"/>
              <w:jc w:val="center"/>
              <w:rPr>
                <w:color w:val="auto"/>
                <w:sz w:val="24"/>
                <w:szCs w:val="24"/>
              </w:rPr>
            </w:pPr>
            <w:r w:rsidRPr="000D3605">
              <w:rPr>
                <w:color w:val="auto"/>
                <w:sz w:val="24"/>
                <w:szCs w:val="24"/>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EA" w:rsidRPr="00F74D25" w:rsidRDefault="00A344EA" w:rsidP="002E6940">
            <w:pPr>
              <w:spacing w:after="0" w:line="240" w:lineRule="auto"/>
              <w:ind w:left="1" w:right="0" w:firstLine="0"/>
              <w:jc w:val="center"/>
              <w:rPr>
                <w:color w:val="auto"/>
                <w:sz w:val="22"/>
              </w:rPr>
            </w:pPr>
            <w:r w:rsidRPr="00F74D25">
              <w:rPr>
                <w:color w:val="auto"/>
                <w:sz w:val="22"/>
              </w:rPr>
              <w:t>Participarea elevilor la actul decizional în cadrul CA, Comisia de disciplină, Comisia pentru asigurarea securităţii elevilor, consiliile claselor, şi în comisiile CȘE paralele cu ale cadrelor didactice</w:t>
            </w:r>
          </w:p>
        </w:tc>
      </w:tr>
      <w:tr w:rsidR="00A95985" w:rsidRPr="00A95985" w:rsidTr="00E305F5">
        <w:trPr>
          <w:trHeight w:val="1189"/>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4A2" w:rsidRPr="000D3605" w:rsidRDefault="003B74A2" w:rsidP="002E6940">
            <w:pPr>
              <w:spacing w:after="0" w:line="240" w:lineRule="auto"/>
              <w:ind w:left="0" w:right="0" w:firstLine="0"/>
              <w:jc w:val="center"/>
              <w:rPr>
                <w:b/>
                <w:color w:val="auto"/>
                <w:sz w:val="24"/>
                <w:szCs w:val="24"/>
              </w:rPr>
            </w:pPr>
            <w:r w:rsidRPr="000D3605">
              <w:rPr>
                <w:b/>
                <w:color w:val="auto"/>
                <w:sz w:val="24"/>
                <w:szCs w:val="24"/>
              </w:rPr>
              <w:t>17.</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4A2" w:rsidRPr="000D3605" w:rsidRDefault="003B74A2" w:rsidP="002E6940">
            <w:pPr>
              <w:spacing w:after="0" w:line="240" w:lineRule="auto"/>
              <w:ind w:left="1" w:right="0" w:firstLine="0"/>
              <w:jc w:val="both"/>
              <w:rPr>
                <w:color w:val="auto"/>
                <w:sz w:val="24"/>
                <w:szCs w:val="24"/>
              </w:rPr>
            </w:pPr>
            <w:r w:rsidRPr="000D3605">
              <w:rPr>
                <w:color w:val="auto"/>
                <w:sz w:val="24"/>
                <w:szCs w:val="24"/>
              </w:rPr>
              <w:t>Elaborarea de măsuri privind diminuarea absenteismului prin consiliere psihopedagogică a elevilor aflați în situație de risc</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4A2" w:rsidRPr="000D3605" w:rsidRDefault="003B74A2" w:rsidP="002E6940">
            <w:pPr>
              <w:spacing w:after="0" w:line="240" w:lineRule="auto"/>
              <w:ind w:left="0" w:right="0" w:firstLine="0"/>
              <w:jc w:val="center"/>
              <w:rPr>
                <w:color w:val="auto"/>
                <w:sz w:val="24"/>
                <w:szCs w:val="24"/>
              </w:rPr>
            </w:pPr>
            <w:r w:rsidRPr="000D3605">
              <w:rPr>
                <w:color w:val="auto"/>
                <w:sz w:val="24"/>
                <w:szCs w:val="24"/>
              </w:rPr>
              <w:t>Director</w:t>
            </w:r>
          </w:p>
          <w:p w:rsidR="003B74A2" w:rsidRPr="000D3605" w:rsidRDefault="003B74A2" w:rsidP="002E6940">
            <w:pPr>
              <w:spacing w:after="0" w:line="240" w:lineRule="auto"/>
              <w:ind w:left="0" w:right="0" w:firstLine="0"/>
              <w:jc w:val="center"/>
              <w:rPr>
                <w:color w:val="auto"/>
                <w:sz w:val="24"/>
                <w:szCs w:val="24"/>
              </w:rPr>
            </w:pPr>
            <w:r w:rsidRPr="000D3605">
              <w:rPr>
                <w:color w:val="auto"/>
                <w:sz w:val="24"/>
                <w:szCs w:val="24"/>
              </w:rPr>
              <w:t>Consilier psihopedagogic</w:t>
            </w:r>
          </w:p>
          <w:p w:rsidR="003B74A2" w:rsidRPr="000D3605" w:rsidRDefault="003B74A2" w:rsidP="002E6940">
            <w:pPr>
              <w:spacing w:after="0" w:line="240" w:lineRule="auto"/>
              <w:ind w:left="0" w:right="0" w:firstLine="0"/>
              <w:jc w:val="center"/>
              <w:rPr>
                <w:color w:val="auto"/>
                <w:sz w:val="24"/>
                <w:szCs w:val="24"/>
              </w:rPr>
            </w:pPr>
            <w:r w:rsidRPr="000D3605">
              <w:rPr>
                <w:color w:val="auto"/>
                <w:sz w:val="24"/>
                <w:szCs w:val="24"/>
              </w:rPr>
              <w:t>Diriginți</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4A2" w:rsidRPr="000D3605" w:rsidRDefault="003B74A2" w:rsidP="002E6940">
            <w:pPr>
              <w:spacing w:after="0" w:line="240" w:lineRule="auto"/>
              <w:ind w:left="1" w:right="0" w:firstLine="0"/>
              <w:jc w:val="center"/>
              <w:rPr>
                <w:color w:val="auto"/>
                <w:sz w:val="24"/>
                <w:szCs w:val="24"/>
              </w:rPr>
            </w:pPr>
            <w:r w:rsidRPr="000D3605">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4A2" w:rsidRPr="000D3605" w:rsidRDefault="003B74A2" w:rsidP="002E6940">
            <w:pPr>
              <w:spacing w:after="0" w:line="240" w:lineRule="auto"/>
              <w:ind w:left="1" w:right="0" w:firstLine="0"/>
              <w:jc w:val="center"/>
              <w:rPr>
                <w:color w:val="auto"/>
                <w:sz w:val="24"/>
                <w:szCs w:val="24"/>
              </w:rPr>
            </w:pPr>
            <w:r w:rsidRPr="000D3605">
              <w:rPr>
                <w:color w:val="auto"/>
                <w:sz w:val="24"/>
                <w:szCs w:val="24"/>
              </w:rPr>
              <w:t>Fișe de consiliere, rapoarte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4A2" w:rsidRPr="000D3605" w:rsidRDefault="003B74A2" w:rsidP="002E6940">
            <w:pPr>
              <w:spacing w:after="0" w:line="240" w:lineRule="auto"/>
              <w:ind w:left="1" w:right="0" w:firstLine="0"/>
              <w:jc w:val="center"/>
              <w:rPr>
                <w:color w:val="auto"/>
                <w:sz w:val="24"/>
                <w:szCs w:val="24"/>
              </w:rPr>
            </w:pPr>
            <w:r w:rsidRPr="000D3605">
              <w:rPr>
                <w:color w:val="auto"/>
                <w:sz w:val="24"/>
                <w:szCs w:val="24"/>
              </w:rPr>
              <w:t>Diminuarea numărului de absențe</w:t>
            </w:r>
          </w:p>
        </w:tc>
      </w:tr>
    </w:tbl>
    <w:p w:rsidR="0013220C" w:rsidRPr="00A95985" w:rsidRDefault="0013220C" w:rsidP="002E6940">
      <w:pPr>
        <w:spacing w:after="0" w:line="240" w:lineRule="auto"/>
        <w:ind w:left="0" w:right="0" w:firstLine="0"/>
        <w:rPr>
          <w:color w:val="auto"/>
          <w:sz w:val="24"/>
          <w:szCs w:val="24"/>
        </w:rPr>
      </w:pPr>
    </w:p>
    <w:p w:rsidR="0013220C" w:rsidRPr="00A95985" w:rsidRDefault="00C32FDE" w:rsidP="002E6940">
      <w:pPr>
        <w:pStyle w:val="Heading3"/>
        <w:spacing w:after="0"/>
        <w:rPr>
          <w:color w:val="auto"/>
          <w:sz w:val="24"/>
          <w:szCs w:val="24"/>
        </w:rPr>
      </w:pPr>
      <w:r w:rsidRPr="00A95985">
        <w:rPr>
          <w:color w:val="auto"/>
          <w:sz w:val="24"/>
          <w:szCs w:val="24"/>
        </w:rPr>
        <w:t xml:space="preserve">III.2. MONITORIZARE/COORDONARE/CONTROL/EVALUARE </w:t>
      </w:r>
    </w:p>
    <w:tbl>
      <w:tblPr>
        <w:tblStyle w:val="TableGrid"/>
        <w:tblW w:w="14248" w:type="dxa"/>
        <w:tblInd w:w="-107" w:type="dxa"/>
        <w:tblCellMar>
          <w:left w:w="107" w:type="dxa"/>
          <w:right w:w="115" w:type="dxa"/>
        </w:tblCellMar>
        <w:tblLook w:val="04A0" w:firstRow="1" w:lastRow="0" w:firstColumn="1" w:lastColumn="0" w:noHBand="0" w:noVBand="1"/>
      </w:tblPr>
      <w:tblGrid>
        <w:gridCol w:w="934"/>
        <w:gridCol w:w="4525"/>
        <w:gridCol w:w="2121"/>
        <w:gridCol w:w="1706"/>
        <w:gridCol w:w="2268"/>
        <w:gridCol w:w="2694"/>
      </w:tblGrid>
      <w:tr w:rsidR="00A95985" w:rsidRPr="00A95985" w:rsidTr="00152379">
        <w:trPr>
          <w:trHeight w:val="538"/>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152379" w:rsidRDefault="00D5696C" w:rsidP="002E6940">
            <w:pPr>
              <w:spacing w:after="0" w:line="240" w:lineRule="auto"/>
              <w:ind w:left="0" w:right="44" w:firstLine="0"/>
              <w:jc w:val="center"/>
              <w:rPr>
                <w:b/>
                <w:color w:val="auto"/>
                <w:sz w:val="24"/>
                <w:szCs w:val="24"/>
              </w:rPr>
            </w:pPr>
            <w:r w:rsidRPr="00152379">
              <w:rPr>
                <w:b/>
                <w:color w:val="auto"/>
                <w:sz w:val="24"/>
                <w:szCs w:val="24"/>
              </w:rPr>
              <w:t xml:space="preserve">Nr. </w:t>
            </w:r>
            <w:r w:rsidR="00C32FDE" w:rsidRPr="00152379">
              <w:rPr>
                <w:b/>
                <w:color w:val="auto"/>
                <w:sz w:val="24"/>
                <w:szCs w:val="24"/>
              </w:rPr>
              <w:t>crt.</w:t>
            </w:r>
          </w:p>
        </w:tc>
        <w:tc>
          <w:tcPr>
            <w:tcW w:w="4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A61250" w:rsidRDefault="00C32FDE" w:rsidP="002E6940">
            <w:pPr>
              <w:spacing w:after="0" w:line="240" w:lineRule="auto"/>
              <w:ind w:left="1" w:right="0" w:firstLine="0"/>
              <w:jc w:val="center"/>
              <w:rPr>
                <w:color w:val="auto"/>
                <w:sz w:val="24"/>
                <w:szCs w:val="24"/>
              </w:rPr>
            </w:pPr>
            <w:r w:rsidRPr="00A61250">
              <w:rPr>
                <w:b/>
                <w:color w:val="auto"/>
                <w:sz w:val="24"/>
                <w:szCs w:val="24"/>
              </w:rPr>
              <w:t>Activităţi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A61250" w:rsidRDefault="00C32FDE" w:rsidP="002E6940">
            <w:pPr>
              <w:spacing w:after="0" w:line="240" w:lineRule="auto"/>
              <w:ind w:left="0" w:right="0" w:firstLine="0"/>
              <w:jc w:val="center"/>
              <w:rPr>
                <w:color w:val="auto"/>
                <w:sz w:val="24"/>
                <w:szCs w:val="24"/>
              </w:rPr>
            </w:pPr>
            <w:r w:rsidRPr="00A61250">
              <w:rPr>
                <w:b/>
                <w:color w:val="auto"/>
                <w:sz w:val="24"/>
                <w:szCs w:val="24"/>
              </w:rPr>
              <w:t>Responsabilităţi</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A61250" w:rsidRDefault="00C32FDE" w:rsidP="002E6940">
            <w:pPr>
              <w:spacing w:after="0" w:line="240" w:lineRule="auto"/>
              <w:ind w:left="1" w:right="0" w:firstLine="0"/>
              <w:jc w:val="center"/>
              <w:rPr>
                <w:color w:val="auto"/>
                <w:sz w:val="24"/>
                <w:szCs w:val="24"/>
              </w:rPr>
            </w:pPr>
            <w:r w:rsidRPr="00A61250">
              <w:rPr>
                <w:b/>
                <w:color w:val="auto"/>
                <w:sz w:val="24"/>
                <w:szCs w:val="24"/>
              </w:rPr>
              <w:t>Termen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A61250" w:rsidRDefault="00C32FDE" w:rsidP="002E6940">
            <w:pPr>
              <w:spacing w:after="0" w:line="240" w:lineRule="auto"/>
              <w:ind w:left="1" w:right="0" w:firstLine="0"/>
              <w:jc w:val="center"/>
              <w:rPr>
                <w:color w:val="auto"/>
                <w:sz w:val="24"/>
                <w:szCs w:val="24"/>
              </w:rPr>
            </w:pPr>
            <w:r w:rsidRPr="00A61250">
              <w:rPr>
                <w:b/>
                <w:color w:val="auto"/>
                <w:sz w:val="24"/>
                <w:szCs w:val="24"/>
              </w:rPr>
              <w:t>Resurse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A61250" w:rsidRDefault="00C32FDE" w:rsidP="002E6940">
            <w:pPr>
              <w:spacing w:after="0" w:line="240" w:lineRule="auto"/>
              <w:ind w:left="1" w:right="19" w:firstLine="0"/>
              <w:jc w:val="center"/>
              <w:rPr>
                <w:color w:val="auto"/>
                <w:sz w:val="24"/>
                <w:szCs w:val="24"/>
              </w:rPr>
            </w:pPr>
            <w:r w:rsidRPr="00A61250">
              <w:rPr>
                <w:b/>
                <w:color w:val="auto"/>
                <w:sz w:val="24"/>
                <w:szCs w:val="24"/>
              </w:rPr>
              <w:t xml:space="preserve">Indicatori </w:t>
            </w:r>
            <w:r w:rsidR="00A61250">
              <w:rPr>
                <w:b/>
                <w:color w:val="auto"/>
                <w:sz w:val="24"/>
                <w:szCs w:val="24"/>
              </w:rPr>
              <w:t>de realizare şi de performanţă</w:t>
            </w:r>
          </w:p>
        </w:tc>
      </w:tr>
      <w:tr w:rsidR="00A95985" w:rsidRPr="00A95985" w:rsidTr="00152379">
        <w:trPr>
          <w:trHeight w:val="1332"/>
        </w:trPr>
        <w:tc>
          <w:tcPr>
            <w:tcW w:w="934" w:type="dxa"/>
            <w:tcBorders>
              <w:top w:val="single" w:sz="4" w:space="0" w:color="000000"/>
              <w:left w:val="single" w:sz="4" w:space="0" w:color="000000"/>
              <w:bottom w:val="single" w:sz="4" w:space="0" w:color="000000"/>
              <w:right w:val="single" w:sz="4" w:space="0" w:color="000000"/>
            </w:tcBorders>
            <w:vAlign w:val="center"/>
          </w:tcPr>
          <w:p w:rsidR="0056254B" w:rsidRPr="00152379" w:rsidRDefault="0056254B" w:rsidP="002E6940">
            <w:pPr>
              <w:spacing w:after="0" w:line="240" w:lineRule="auto"/>
              <w:ind w:left="0" w:right="0" w:firstLine="0"/>
              <w:jc w:val="center"/>
              <w:rPr>
                <w:b/>
                <w:color w:val="auto"/>
                <w:sz w:val="24"/>
                <w:szCs w:val="24"/>
              </w:rPr>
            </w:pPr>
            <w:r w:rsidRPr="00152379">
              <w:rPr>
                <w:b/>
                <w:color w:val="auto"/>
                <w:sz w:val="24"/>
                <w:szCs w:val="24"/>
              </w:rPr>
              <w:t>1.</w:t>
            </w:r>
          </w:p>
        </w:tc>
        <w:tc>
          <w:tcPr>
            <w:tcW w:w="4525" w:type="dxa"/>
            <w:tcBorders>
              <w:top w:val="single" w:sz="4" w:space="0" w:color="000000"/>
              <w:left w:val="single" w:sz="4" w:space="0" w:color="000000"/>
              <w:bottom w:val="single" w:sz="4" w:space="0" w:color="000000"/>
              <w:right w:val="single" w:sz="4" w:space="0" w:color="000000"/>
            </w:tcBorders>
            <w:vAlign w:val="center"/>
          </w:tcPr>
          <w:p w:rsidR="0056254B" w:rsidRPr="00A95985" w:rsidRDefault="0056254B" w:rsidP="002E6940">
            <w:pPr>
              <w:spacing w:after="0" w:line="240" w:lineRule="auto"/>
              <w:ind w:left="1" w:right="0" w:firstLine="0"/>
              <w:jc w:val="both"/>
              <w:rPr>
                <w:color w:val="auto"/>
                <w:sz w:val="24"/>
                <w:szCs w:val="24"/>
              </w:rPr>
            </w:pPr>
            <w:r w:rsidRPr="00A95985">
              <w:rPr>
                <w:color w:val="auto"/>
                <w:sz w:val="24"/>
                <w:szCs w:val="24"/>
              </w:rPr>
              <w:t>Monitorizarea etapelor procesului de mişcare a personalului didactic</w:t>
            </w:r>
          </w:p>
        </w:tc>
        <w:tc>
          <w:tcPr>
            <w:tcW w:w="2121" w:type="dxa"/>
            <w:tcBorders>
              <w:top w:val="single" w:sz="4" w:space="0" w:color="000000"/>
              <w:left w:val="single" w:sz="4" w:space="0" w:color="000000"/>
              <w:bottom w:val="single" w:sz="4" w:space="0" w:color="000000"/>
              <w:right w:val="single" w:sz="4" w:space="0" w:color="000000"/>
            </w:tcBorders>
            <w:vAlign w:val="center"/>
          </w:tcPr>
          <w:p w:rsidR="0056254B" w:rsidRPr="00A95985" w:rsidRDefault="0056254B" w:rsidP="002E6940">
            <w:pPr>
              <w:spacing w:after="0" w:line="240" w:lineRule="auto"/>
              <w:ind w:left="0" w:right="0" w:firstLine="0"/>
              <w:jc w:val="center"/>
              <w:rPr>
                <w:color w:val="auto"/>
                <w:sz w:val="24"/>
                <w:szCs w:val="24"/>
              </w:rPr>
            </w:pPr>
            <w:r w:rsidRPr="00A95985">
              <w:rPr>
                <w:color w:val="auto"/>
                <w:sz w:val="24"/>
                <w:szCs w:val="24"/>
              </w:rPr>
              <w:t>Director</w:t>
            </w:r>
          </w:p>
        </w:tc>
        <w:tc>
          <w:tcPr>
            <w:tcW w:w="1706" w:type="dxa"/>
            <w:tcBorders>
              <w:top w:val="single" w:sz="4" w:space="0" w:color="000000"/>
              <w:left w:val="single" w:sz="4" w:space="0" w:color="000000"/>
              <w:bottom w:val="single" w:sz="4" w:space="0" w:color="000000"/>
              <w:right w:val="single" w:sz="4" w:space="0" w:color="000000"/>
            </w:tcBorders>
            <w:vAlign w:val="center"/>
          </w:tcPr>
          <w:p w:rsidR="0056254B" w:rsidRPr="00A95985" w:rsidRDefault="0056254B" w:rsidP="002E6940">
            <w:pPr>
              <w:spacing w:after="0" w:line="240" w:lineRule="auto"/>
              <w:ind w:left="1" w:right="0" w:firstLine="0"/>
              <w:jc w:val="center"/>
              <w:rPr>
                <w:color w:val="auto"/>
                <w:sz w:val="24"/>
                <w:szCs w:val="24"/>
              </w:rPr>
            </w:pPr>
            <w:r w:rsidRPr="00A95985">
              <w:rPr>
                <w:color w:val="auto"/>
                <w:sz w:val="24"/>
                <w:szCs w:val="24"/>
              </w:rPr>
              <w:t>Semestrul al II-lea, conform calendarului Mișcării personalului</w:t>
            </w:r>
          </w:p>
        </w:tc>
        <w:tc>
          <w:tcPr>
            <w:tcW w:w="2268" w:type="dxa"/>
            <w:tcBorders>
              <w:top w:val="single" w:sz="4" w:space="0" w:color="000000"/>
              <w:left w:val="single" w:sz="4" w:space="0" w:color="000000"/>
              <w:bottom w:val="single" w:sz="4" w:space="0" w:color="000000"/>
              <w:right w:val="single" w:sz="4" w:space="0" w:color="000000"/>
            </w:tcBorders>
            <w:vAlign w:val="center"/>
          </w:tcPr>
          <w:p w:rsidR="0056254B" w:rsidRPr="00A95985" w:rsidRDefault="0056254B" w:rsidP="002E6940">
            <w:pPr>
              <w:spacing w:after="0" w:line="240" w:lineRule="auto"/>
              <w:ind w:left="1" w:right="0" w:firstLine="0"/>
              <w:jc w:val="center"/>
              <w:rPr>
                <w:color w:val="auto"/>
                <w:sz w:val="24"/>
                <w:szCs w:val="24"/>
              </w:rPr>
            </w:pPr>
            <w:r w:rsidRPr="00A95985">
              <w:rPr>
                <w:color w:val="auto"/>
                <w:sz w:val="24"/>
                <w:szCs w:val="24"/>
              </w:rPr>
              <w:t>Calendarul şi metodologia mişcării</w:t>
            </w:r>
            <w:r w:rsidR="008D201D">
              <w:rPr>
                <w:color w:val="auto"/>
                <w:sz w:val="24"/>
                <w:szCs w:val="24"/>
              </w:rPr>
              <w:t xml:space="preserve"> </w:t>
            </w:r>
            <w:r w:rsidRPr="00A95985">
              <w:rPr>
                <w:color w:val="auto"/>
                <w:sz w:val="24"/>
                <w:szCs w:val="24"/>
              </w:rPr>
              <w:t>personalului didactic</w:t>
            </w:r>
          </w:p>
        </w:tc>
        <w:tc>
          <w:tcPr>
            <w:tcW w:w="2694" w:type="dxa"/>
            <w:tcBorders>
              <w:top w:val="single" w:sz="4" w:space="0" w:color="000000"/>
              <w:left w:val="single" w:sz="4" w:space="0" w:color="000000"/>
              <w:bottom w:val="single" w:sz="4" w:space="0" w:color="000000"/>
              <w:right w:val="single" w:sz="4" w:space="0" w:color="000000"/>
            </w:tcBorders>
            <w:vAlign w:val="center"/>
          </w:tcPr>
          <w:p w:rsidR="0056254B" w:rsidRPr="00A95985" w:rsidRDefault="0056254B" w:rsidP="002E6940">
            <w:pPr>
              <w:spacing w:after="0" w:line="240" w:lineRule="auto"/>
              <w:ind w:left="1" w:right="0" w:firstLine="0"/>
              <w:jc w:val="center"/>
              <w:rPr>
                <w:color w:val="auto"/>
                <w:sz w:val="24"/>
                <w:szCs w:val="24"/>
              </w:rPr>
            </w:pPr>
            <w:r w:rsidRPr="00A95985">
              <w:rPr>
                <w:color w:val="auto"/>
                <w:sz w:val="24"/>
                <w:szCs w:val="24"/>
              </w:rPr>
              <w:t>Cadre didactice informate</w:t>
            </w:r>
          </w:p>
        </w:tc>
      </w:tr>
      <w:tr w:rsidR="00A95985" w:rsidRPr="00A95985" w:rsidTr="00152379">
        <w:trPr>
          <w:trHeight w:val="1068"/>
        </w:trPr>
        <w:tc>
          <w:tcPr>
            <w:tcW w:w="934" w:type="dxa"/>
            <w:tcBorders>
              <w:top w:val="single" w:sz="4" w:space="0" w:color="000000"/>
              <w:left w:val="single" w:sz="4" w:space="0" w:color="000000"/>
              <w:bottom w:val="single" w:sz="4" w:space="0" w:color="000000"/>
              <w:right w:val="single" w:sz="4" w:space="0" w:color="000000"/>
            </w:tcBorders>
            <w:vAlign w:val="center"/>
          </w:tcPr>
          <w:p w:rsidR="0056254B" w:rsidRPr="00152379" w:rsidRDefault="0056254B" w:rsidP="002E6940">
            <w:pPr>
              <w:spacing w:after="0" w:line="240" w:lineRule="auto"/>
              <w:ind w:left="0" w:right="0" w:firstLine="0"/>
              <w:jc w:val="center"/>
              <w:rPr>
                <w:b/>
                <w:color w:val="auto"/>
                <w:sz w:val="24"/>
                <w:szCs w:val="24"/>
              </w:rPr>
            </w:pPr>
            <w:r w:rsidRPr="00152379">
              <w:rPr>
                <w:b/>
                <w:color w:val="auto"/>
                <w:sz w:val="24"/>
                <w:szCs w:val="24"/>
              </w:rPr>
              <w:t>2.</w:t>
            </w:r>
          </w:p>
        </w:tc>
        <w:tc>
          <w:tcPr>
            <w:tcW w:w="4525" w:type="dxa"/>
            <w:tcBorders>
              <w:top w:val="single" w:sz="4" w:space="0" w:color="000000"/>
              <w:left w:val="single" w:sz="4" w:space="0" w:color="000000"/>
              <w:bottom w:val="single" w:sz="4" w:space="0" w:color="000000"/>
              <w:right w:val="single" w:sz="4" w:space="0" w:color="000000"/>
            </w:tcBorders>
            <w:vAlign w:val="center"/>
          </w:tcPr>
          <w:p w:rsidR="0056254B" w:rsidRPr="00A95985" w:rsidRDefault="0056254B" w:rsidP="002E6940">
            <w:pPr>
              <w:spacing w:after="0" w:line="240" w:lineRule="auto"/>
              <w:ind w:left="1" w:right="0" w:firstLine="0"/>
              <w:jc w:val="both"/>
              <w:rPr>
                <w:color w:val="auto"/>
                <w:sz w:val="24"/>
                <w:szCs w:val="24"/>
              </w:rPr>
            </w:pPr>
            <w:r w:rsidRPr="00A95985">
              <w:rPr>
                <w:color w:val="auto"/>
                <w:sz w:val="24"/>
                <w:szCs w:val="24"/>
              </w:rPr>
              <w:t>Verificarea zilnică a prezenţei</w:t>
            </w:r>
            <w:r w:rsidR="008D201D">
              <w:rPr>
                <w:color w:val="auto"/>
                <w:sz w:val="24"/>
                <w:szCs w:val="24"/>
              </w:rPr>
              <w:t xml:space="preserve"> </w:t>
            </w:r>
            <w:r w:rsidRPr="00A95985">
              <w:rPr>
                <w:color w:val="auto"/>
                <w:sz w:val="24"/>
                <w:szCs w:val="24"/>
              </w:rPr>
              <w:t>personalului, precum şi a prezenţei la ore a elevilor</w:t>
            </w:r>
          </w:p>
        </w:tc>
        <w:tc>
          <w:tcPr>
            <w:tcW w:w="2121" w:type="dxa"/>
            <w:tcBorders>
              <w:top w:val="single" w:sz="4" w:space="0" w:color="000000"/>
              <w:left w:val="single" w:sz="4" w:space="0" w:color="000000"/>
              <w:bottom w:val="single" w:sz="4" w:space="0" w:color="000000"/>
              <w:right w:val="single" w:sz="4" w:space="0" w:color="000000"/>
            </w:tcBorders>
            <w:vAlign w:val="center"/>
          </w:tcPr>
          <w:p w:rsidR="0056254B" w:rsidRPr="00A95985" w:rsidRDefault="0056254B" w:rsidP="002E6940">
            <w:pPr>
              <w:spacing w:after="0" w:line="240" w:lineRule="auto"/>
              <w:ind w:left="0" w:right="0" w:firstLine="0"/>
              <w:jc w:val="center"/>
              <w:rPr>
                <w:color w:val="auto"/>
                <w:sz w:val="24"/>
                <w:szCs w:val="24"/>
              </w:rPr>
            </w:pPr>
            <w:r w:rsidRPr="00A95985">
              <w:rPr>
                <w:color w:val="auto"/>
                <w:sz w:val="24"/>
                <w:szCs w:val="24"/>
              </w:rPr>
              <w:t>Director adjunct Profesorul de serviciu</w:t>
            </w:r>
          </w:p>
          <w:p w:rsidR="0056254B" w:rsidRPr="00A95985" w:rsidRDefault="0056254B" w:rsidP="002E6940">
            <w:pPr>
              <w:spacing w:after="0" w:line="240" w:lineRule="auto"/>
              <w:ind w:left="0" w:right="0" w:firstLine="0"/>
              <w:jc w:val="center"/>
              <w:rPr>
                <w:color w:val="auto"/>
                <w:sz w:val="24"/>
                <w:szCs w:val="24"/>
              </w:rPr>
            </w:pPr>
            <w:r w:rsidRPr="00A95985">
              <w:rPr>
                <w:color w:val="auto"/>
                <w:sz w:val="24"/>
                <w:szCs w:val="24"/>
              </w:rPr>
              <w:t>Cadrele didactice</w:t>
            </w:r>
          </w:p>
        </w:tc>
        <w:tc>
          <w:tcPr>
            <w:tcW w:w="1706" w:type="dxa"/>
            <w:tcBorders>
              <w:top w:val="single" w:sz="4" w:space="0" w:color="000000"/>
              <w:left w:val="single" w:sz="4" w:space="0" w:color="000000"/>
              <w:bottom w:val="single" w:sz="4" w:space="0" w:color="000000"/>
              <w:right w:val="single" w:sz="4" w:space="0" w:color="000000"/>
            </w:tcBorders>
            <w:vAlign w:val="center"/>
          </w:tcPr>
          <w:p w:rsidR="0056254B" w:rsidRPr="00A95985" w:rsidRDefault="0056254B" w:rsidP="002E6940">
            <w:pPr>
              <w:spacing w:after="0" w:line="240" w:lineRule="auto"/>
              <w:ind w:left="1" w:right="0" w:firstLine="0"/>
              <w:jc w:val="center"/>
              <w:rPr>
                <w:color w:val="auto"/>
                <w:sz w:val="24"/>
                <w:szCs w:val="24"/>
              </w:rPr>
            </w:pPr>
            <w:r w:rsidRPr="00A95985">
              <w:rPr>
                <w:color w:val="auto"/>
                <w:sz w:val="24"/>
                <w:szCs w:val="24"/>
              </w:rPr>
              <w:t>Zilnic</w:t>
            </w:r>
          </w:p>
        </w:tc>
        <w:tc>
          <w:tcPr>
            <w:tcW w:w="2268" w:type="dxa"/>
            <w:tcBorders>
              <w:top w:val="single" w:sz="4" w:space="0" w:color="000000"/>
              <w:left w:val="single" w:sz="4" w:space="0" w:color="000000"/>
              <w:bottom w:val="single" w:sz="4" w:space="0" w:color="000000"/>
              <w:right w:val="single" w:sz="4" w:space="0" w:color="000000"/>
            </w:tcBorders>
            <w:vAlign w:val="center"/>
          </w:tcPr>
          <w:p w:rsidR="008D201D" w:rsidRDefault="0056254B" w:rsidP="002E6940">
            <w:pPr>
              <w:spacing w:after="0" w:line="240" w:lineRule="auto"/>
              <w:ind w:left="1" w:right="0" w:firstLine="0"/>
              <w:jc w:val="center"/>
              <w:rPr>
                <w:color w:val="auto"/>
                <w:sz w:val="24"/>
                <w:szCs w:val="24"/>
              </w:rPr>
            </w:pPr>
            <w:r w:rsidRPr="00A95985">
              <w:rPr>
                <w:color w:val="auto"/>
                <w:sz w:val="24"/>
                <w:szCs w:val="24"/>
              </w:rPr>
              <w:t xml:space="preserve">Condica de prezenţă Registrul de procese-verbale </w:t>
            </w:r>
          </w:p>
          <w:p w:rsidR="0056254B" w:rsidRPr="00A95985" w:rsidRDefault="0056254B" w:rsidP="002E6940">
            <w:pPr>
              <w:spacing w:after="0" w:line="240" w:lineRule="auto"/>
              <w:ind w:left="1" w:right="0" w:firstLine="0"/>
              <w:jc w:val="center"/>
              <w:rPr>
                <w:color w:val="auto"/>
                <w:sz w:val="24"/>
                <w:szCs w:val="24"/>
              </w:rPr>
            </w:pPr>
            <w:r w:rsidRPr="00A95985">
              <w:rPr>
                <w:color w:val="auto"/>
                <w:sz w:val="24"/>
                <w:szCs w:val="24"/>
              </w:rPr>
              <w:t>Cataloage</w:t>
            </w:r>
          </w:p>
        </w:tc>
        <w:tc>
          <w:tcPr>
            <w:tcW w:w="2694" w:type="dxa"/>
            <w:tcBorders>
              <w:top w:val="single" w:sz="4" w:space="0" w:color="000000"/>
              <w:left w:val="single" w:sz="4" w:space="0" w:color="000000"/>
              <w:bottom w:val="single" w:sz="4" w:space="0" w:color="000000"/>
              <w:right w:val="single" w:sz="4" w:space="0" w:color="000000"/>
            </w:tcBorders>
            <w:vAlign w:val="center"/>
          </w:tcPr>
          <w:p w:rsidR="0056254B" w:rsidRPr="00A95985" w:rsidRDefault="0056254B" w:rsidP="002E6940">
            <w:pPr>
              <w:spacing w:after="0" w:line="240" w:lineRule="auto"/>
              <w:ind w:left="1" w:right="0" w:firstLine="0"/>
              <w:jc w:val="center"/>
              <w:rPr>
                <w:color w:val="auto"/>
                <w:sz w:val="24"/>
                <w:szCs w:val="24"/>
              </w:rPr>
            </w:pPr>
          </w:p>
        </w:tc>
      </w:tr>
    </w:tbl>
    <w:p w:rsidR="0013220C" w:rsidRPr="00A95985" w:rsidRDefault="0013220C" w:rsidP="002E6940">
      <w:pPr>
        <w:spacing w:after="0" w:line="240" w:lineRule="auto"/>
        <w:ind w:left="0" w:right="0" w:firstLine="0"/>
        <w:rPr>
          <w:color w:val="auto"/>
          <w:sz w:val="24"/>
          <w:szCs w:val="24"/>
        </w:rPr>
      </w:pPr>
    </w:p>
    <w:p w:rsidR="0013220C" w:rsidRPr="00A95985" w:rsidRDefault="00C32FDE" w:rsidP="002E6940">
      <w:pPr>
        <w:pStyle w:val="Heading3"/>
        <w:spacing w:after="0"/>
        <w:rPr>
          <w:color w:val="auto"/>
          <w:sz w:val="24"/>
          <w:szCs w:val="24"/>
        </w:rPr>
      </w:pPr>
      <w:r w:rsidRPr="00A95985">
        <w:rPr>
          <w:color w:val="auto"/>
          <w:sz w:val="24"/>
          <w:szCs w:val="24"/>
        </w:rPr>
        <w:t xml:space="preserve">III.3. COMUNICARE/MOTIVARE/NEGOCIERE ŞI REZOLVAREA CONFLICTELOR </w:t>
      </w:r>
    </w:p>
    <w:tbl>
      <w:tblPr>
        <w:tblStyle w:val="TableGrid"/>
        <w:tblW w:w="14205" w:type="dxa"/>
        <w:tblInd w:w="-107" w:type="dxa"/>
        <w:tblCellMar>
          <w:left w:w="107" w:type="dxa"/>
          <w:right w:w="115" w:type="dxa"/>
        </w:tblCellMar>
        <w:tblLook w:val="04A0" w:firstRow="1" w:lastRow="0" w:firstColumn="1" w:lastColumn="0" w:noHBand="0" w:noVBand="1"/>
      </w:tblPr>
      <w:tblGrid>
        <w:gridCol w:w="990"/>
        <w:gridCol w:w="4469"/>
        <w:gridCol w:w="2174"/>
        <w:gridCol w:w="1653"/>
        <w:gridCol w:w="2268"/>
        <w:gridCol w:w="2651"/>
      </w:tblGrid>
      <w:tr w:rsidR="00A95985" w:rsidRPr="00A95985" w:rsidTr="008D201D">
        <w:trPr>
          <w:trHeight w:val="538"/>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4067B" w:rsidRDefault="008D201D" w:rsidP="002E6940">
            <w:pPr>
              <w:spacing w:after="0" w:line="240" w:lineRule="auto"/>
              <w:ind w:left="0" w:right="44" w:firstLine="0"/>
              <w:jc w:val="center"/>
              <w:rPr>
                <w:b/>
                <w:color w:val="auto"/>
                <w:sz w:val="24"/>
                <w:szCs w:val="24"/>
              </w:rPr>
            </w:pPr>
            <w:r w:rsidRPr="0084067B">
              <w:rPr>
                <w:b/>
                <w:color w:val="auto"/>
                <w:sz w:val="24"/>
                <w:szCs w:val="24"/>
              </w:rPr>
              <w:t xml:space="preserve">Nr. </w:t>
            </w:r>
            <w:r w:rsidR="00C32FDE" w:rsidRPr="0084067B">
              <w:rPr>
                <w:b/>
                <w:color w:val="auto"/>
                <w:sz w:val="24"/>
                <w:szCs w:val="24"/>
              </w:rPr>
              <w:t>crt.</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1" w:right="0" w:firstLine="0"/>
              <w:jc w:val="center"/>
              <w:rPr>
                <w:color w:val="auto"/>
                <w:sz w:val="24"/>
                <w:szCs w:val="24"/>
              </w:rPr>
            </w:pPr>
            <w:r w:rsidRPr="008D201D">
              <w:rPr>
                <w:b/>
                <w:color w:val="auto"/>
                <w:sz w:val="24"/>
                <w:szCs w:val="24"/>
              </w:rPr>
              <w:t>Activităţi</w:t>
            </w:r>
          </w:p>
        </w:tc>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0" w:right="0" w:firstLine="0"/>
              <w:jc w:val="center"/>
              <w:rPr>
                <w:color w:val="auto"/>
                <w:sz w:val="24"/>
                <w:szCs w:val="24"/>
              </w:rPr>
            </w:pPr>
            <w:r w:rsidRPr="008D201D">
              <w:rPr>
                <w:b/>
                <w:color w:val="auto"/>
                <w:sz w:val="24"/>
                <w:szCs w:val="24"/>
              </w:rPr>
              <w:t>Responsabilităţi</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1" w:right="0" w:firstLine="0"/>
              <w:jc w:val="center"/>
              <w:rPr>
                <w:color w:val="auto"/>
                <w:sz w:val="24"/>
                <w:szCs w:val="24"/>
              </w:rPr>
            </w:pPr>
            <w:r w:rsidRPr="008D201D">
              <w:rPr>
                <w:b/>
                <w:color w:val="auto"/>
                <w:sz w:val="24"/>
                <w:szCs w:val="24"/>
              </w:rPr>
              <w:t>Termen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1" w:right="0" w:firstLine="0"/>
              <w:jc w:val="center"/>
              <w:rPr>
                <w:color w:val="auto"/>
                <w:sz w:val="24"/>
                <w:szCs w:val="24"/>
              </w:rPr>
            </w:pPr>
            <w:r w:rsidRPr="008D201D">
              <w:rPr>
                <w:b/>
                <w:color w:val="auto"/>
                <w:sz w:val="24"/>
                <w:szCs w:val="24"/>
              </w:rPr>
              <w:t>Resurse</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8D201D" w:rsidP="002E6940">
            <w:pPr>
              <w:spacing w:after="0" w:line="240" w:lineRule="auto"/>
              <w:ind w:left="1" w:right="19" w:firstLine="0"/>
              <w:jc w:val="center"/>
              <w:rPr>
                <w:color w:val="auto"/>
                <w:sz w:val="24"/>
                <w:szCs w:val="24"/>
              </w:rPr>
            </w:pPr>
            <w:r>
              <w:rPr>
                <w:b/>
                <w:color w:val="auto"/>
                <w:sz w:val="24"/>
                <w:szCs w:val="24"/>
              </w:rPr>
              <w:t xml:space="preserve">Indicatori de realizare </w:t>
            </w:r>
            <w:r w:rsidR="00C32FDE" w:rsidRPr="008D201D">
              <w:rPr>
                <w:b/>
                <w:color w:val="auto"/>
                <w:sz w:val="24"/>
                <w:szCs w:val="24"/>
              </w:rPr>
              <w:t>şi de performanţă.</w:t>
            </w:r>
          </w:p>
        </w:tc>
      </w:tr>
      <w:tr w:rsidR="00A95985" w:rsidRPr="00A95985" w:rsidTr="008D201D">
        <w:trPr>
          <w:trHeight w:val="1069"/>
        </w:trPr>
        <w:tc>
          <w:tcPr>
            <w:tcW w:w="990" w:type="dxa"/>
            <w:tcBorders>
              <w:top w:val="single" w:sz="4" w:space="0" w:color="000000"/>
              <w:left w:val="single" w:sz="4" w:space="0" w:color="000000"/>
              <w:bottom w:val="single" w:sz="4" w:space="0" w:color="000000"/>
              <w:right w:val="single" w:sz="4" w:space="0" w:color="000000"/>
            </w:tcBorders>
            <w:vAlign w:val="center"/>
          </w:tcPr>
          <w:p w:rsidR="0013220C" w:rsidRPr="0084067B" w:rsidRDefault="002C2C6C" w:rsidP="002E6940">
            <w:pPr>
              <w:spacing w:after="0" w:line="240" w:lineRule="auto"/>
              <w:ind w:left="0" w:right="0" w:firstLine="0"/>
              <w:jc w:val="center"/>
              <w:rPr>
                <w:b/>
                <w:color w:val="auto"/>
                <w:sz w:val="24"/>
                <w:szCs w:val="24"/>
              </w:rPr>
            </w:pPr>
            <w:r w:rsidRPr="0084067B">
              <w:rPr>
                <w:b/>
                <w:color w:val="auto"/>
                <w:sz w:val="24"/>
                <w:szCs w:val="24"/>
              </w:rPr>
              <w:t>1</w:t>
            </w:r>
            <w:r w:rsidR="00C32FDE" w:rsidRPr="0084067B">
              <w:rPr>
                <w:b/>
                <w:color w:val="auto"/>
                <w:sz w:val="24"/>
                <w:szCs w:val="24"/>
              </w:rPr>
              <w:t>.</w:t>
            </w:r>
          </w:p>
        </w:tc>
        <w:tc>
          <w:tcPr>
            <w:tcW w:w="4469"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both"/>
              <w:rPr>
                <w:color w:val="auto"/>
                <w:sz w:val="24"/>
                <w:szCs w:val="24"/>
              </w:rPr>
            </w:pPr>
            <w:r w:rsidRPr="00A95985">
              <w:rPr>
                <w:color w:val="auto"/>
                <w:sz w:val="24"/>
                <w:szCs w:val="24"/>
              </w:rPr>
              <w:t>Operativitatea comunicării interne şi externe</w:t>
            </w:r>
          </w:p>
        </w:tc>
        <w:tc>
          <w:tcPr>
            <w:tcW w:w="2174"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0" w:right="0" w:firstLine="0"/>
              <w:jc w:val="center"/>
              <w:rPr>
                <w:color w:val="auto"/>
                <w:sz w:val="24"/>
                <w:szCs w:val="24"/>
              </w:rPr>
            </w:pPr>
            <w:r w:rsidRPr="00A95985">
              <w:rPr>
                <w:color w:val="auto"/>
                <w:sz w:val="24"/>
                <w:szCs w:val="24"/>
              </w:rPr>
              <w:t>Director</w:t>
            </w:r>
          </w:p>
          <w:p w:rsidR="0013220C" w:rsidRPr="00A95985" w:rsidRDefault="002C2C6C" w:rsidP="002E6940">
            <w:pPr>
              <w:spacing w:after="0" w:line="240" w:lineRule="auto"/>
              <w:ind w:left="0" w:right="0" w:firstLine="0"/>
              <w:jc w:val="center"/>
              <w:rPr>
                <w:color w:val="auto"/>
                <w:sz w:val="24"/>
                <w:szCs w:val="24"/>
              </w:rPr>
            </w:pPr>
            <w:r w:rsidRPr="00A95985">
              <w:rPr>
                <w:color w:val="auto"/>
                <w:sz w:val="24"/>
                <w:szCs w:val="24"/>
              </w:rPr>
              <w:t>Director adjunct</w:t>
            </w:r>
            <w:r w:rsidR="00C32FDE" w:rsidRPr="00A95985">
              <w:rPr>
                <w:color w:val="auto"/>
                <w:sz w:val="24"/>
                <w:szCs w:val="24"/>
              </w:rPr>
              <w:t xml:space="preserve"> Secretar</w:t>
            </w:r>
          </w:p>
          <w:p w:rsidR="0013220C" w:rsidRPr="00A95985" w:rsidRDefault="00C32FDE" w:rsidP="002E6940">
            <w:pPr>
              <w:spacing w:after="0" w:line="240" w:lineRule="auto"/>
              <w:ind w:left="0" w:right="0" w:firstLine="0"/>
              <w:jc w:val="center"/>
              <w:rPr>
                <w:color w:val="auto"/>
                <w:sz w:val="24"/>
                <w:szCs w:val="24"/>
              </w:rPr>
            </w:pPr>
            <w:r w:rsidRPr="00A95985">
              <w:rPr>
                <w:color w:val="auto"/>
                <w:sz w:val="24"/>
                <w:szCs w:val="24"/>
              </w:rPr>
              <w:t>Informatician</w:t>
            </w:r>
          </w:p>
        </w:tc>
        <w:tc>
          <w:tcPr>
            <w:tcW w:w="165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2C2C6C" w:rsidP="002E6940">
            <w:pPr>
              <w:spacing w:after="0" w:line="240" w:lineRule="auto"/>
              <w:ind w:left="1" w:right="0" w:firstLine="0"/>
              <w:jc w:val="center"/>
              <w:rPr>
                <w:color w:val="auto"/>
                <w:sz w:val="24"/>
                <w:szCs w:val="24"/>
              </w:rPr>
            </w:pPr>
            <w:r w:rsidRPr="00A95985">
              <w:rPr>
                <w:color w:val="auto"/>
                <w:sz w:val="24"/>
                <w:szCs w:val="24"/>
              </w:rPr>
              <w:t>P</w:t>
            </w:r>
            <w:r w:rsidR="00C32FDE" w:rsidRPr="00A95985">
              <w:rPr>
                <w:color w:val="auto"/>
                <w:sz w:val="24"/>
                <w:szCs w:val="24"/>
              </w:rPr>
              <w:t>ermanent</w:t>
            </w:r>
          </w:p>
        </w:tc>
        <w:tc>
          <w:tcPr>
            <w:tcW w:w="2268"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Internet, e-mail, site-ul şcolii, comunicări scrise, verbale</w:t>
            </w:r>
          </w:p>
        </w:tc>
        <w:tc>
          <w:tcPr>
            <w:tcW w:w="2651"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Feed-back operativ</w:t>
            </w:r>
          </w:p>
        </w:tc>
      </w:tr>
      <w:tr w:rsidR="00A95985" w:rsidRPr="00A95985" w:rsidTr="008D201D">
        <w:trPr>
          <w:trHeight w:val="538"/>
        </w:trPr>
        <w:tc>
          <w:tcPr>
            <w:tcW w:w="990" w:type="dxa"/>
            <w:tcBorders>
              <w:top w:val="single" w:sz="4" w:space="0" w:color="000000"/>
              <w:left w:val="single" w:sz="4" w:space="0" w:color="000000"/>
              <w:bottom w:val="single" w:sz="4" w:space="0" w:color="000000"/>
              <w:right w:val="single" w:sz="4" w:space="0" w:color="000000"/>
            </w:tcBorders>
            <w:vAlign w:val="center"/>
          </w:tcPr>
          <w:p w:rsidR="0013220C" w:rsidRPr="0084067B" w:rsidRDefault="002C2C6C" w:rsidP="002E6940">
            <w:pPr>
              <w:spacing w:after="0" w:line="240" w:lineRule="auto"/>
              <w:ind w:left="0" w:right="0" w:firstLine="0"/>
              <w:jc w:val="center"/>
              <w:rPr>
                <w:b/>
                <w:color w:val="auto"/>
                <w:sz w:val="24"/>
                <w:szCs w:val="24"/>
              </w:rPr>
            </w:pPr>
            <w:r w:rsidRPr="0084067B">
              <w:rPr>
                <w:b/>
                <w:color w:val="auto"/>
                <w:sz w:val="24"/>
                <w:szCs w:val="24"/>
              </w:rPr>
              <w:t>2</w:t>
            </w:r>
            <w:r w:rsidR="00C32FDE" w:rsidRPr="0084067B">
              <w:rPr>
                <w:b/>
                <w:color w:val="auto"/>
                <w:sz w:val="24"/>
                <w:szCs w:val="24"/>
              </w:rPr>
              <w:t>.</w:t>
            </w:r>
          </w:p>
        </w:tc>
        <w:tc>
          <w:tcPr>
            <w:tcW w:w="4469"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both"/>
              <w:rPr>
                <w:color w:val="auto"/>
                <w:sz w:val="24"/>
                <w:szCs w:val="24"/>
              </w:rPr>
            </w:pPr>
            <w:r w:rsidRPr="00A95985">
              <w:rPr>
                <w:color w:val="auto"/>
                <w:sz w:val="24"/>
                <w:szCs w:val="24"/>
              </w:rPr>
              <w:t>Evidenţierea şi valorificarea exemplelor de bună practică</w:t>
            </w:r>
          </w:p>
        </w:tc>
        <w:tc>
          <w:tcPr>
            <w:tcW w:w="2174"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0" w:right="0" w:firstLine="0"/>
              <w:jc w:val="center"/>
              <w:rPr>
                <w:color w:val="auto"/>
                <w:sz w:val="24"/>
                <w:szCs w:val="24"/>
              </w:rPr>
            </w:pPr>
            <w:r w:rsidRPr="00A95985">
              <w:rPr>
                <w:color w:val="auto"/>
                <w:sz w:val="24"/>
                <w:szCs w:val="24"/>
              </w:rPr>
              <w:t>Director</w:t>
            </w:r>
          </w:p>
          <w:p w:rsidR="0013220C" w:rsidRPr="00A95985" w:rsidRDefault="002C2C6C" w:rsidP="002E6940">
            <w:pPr>
              <w:spacing w:after="0" w:line="240" w:lineRule="auto"/>
              <w:ind w:left="0" w:right="0" w:firstLine="0"/>
              <w:jc w:val="center"/>
              <w:rPr>
                <w:color w:val="auto"/>
                <w:sz w:val="24"/>
                <w:szCs w:val="24"/>
              </w:rPr>
            </w:pPr>
            <w:r w:rsidRPr="00A95985">
              <w:rPr>
                <w:color w:val="auto"/>
                <w:sz w:val="24"/>
                <w:szCs w:val="24"/>
              </w:rPr>
              <w:t>Director adjunct</w:t>
            </w:r>
          </w:p>
        </w:tc>
        <w:tc>
          <w:tcPr>
            <w:tcW w:w="165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2C2C6C" w:rsidP="002E6940">
            <w:pPr>
              <w:spacing w:after="0" w:line="240" w:lineRule="auto"/>
              <w:ind w:left="1" w:right="0" w:firstLine="0"/>
              <w:jc w:val="center"/>
              <w:rPr>
                <w:color w:val="auto"/>
                <w:sz w:val="24"/>
                <w:szCs w:val="24"/>
              </w:rPr>
            </w:pPr>
            <w:r w:rsidRPr="00A95985">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Site-ul şcolii</w:t>
            </w:r>
          </w:p>
        </w:tc>
        <w:tc>
          <w:tcPr>
            <w:tcW w:w="2651"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Număr accesări site</w:t>
            </w:r>
          </w:p>
        </w:tc>
      </w:tr>
      <w:tr w:rsidR="00A95985" w:rsidRPr="00A95985" w:rsidTr="0099215F">
        <w:trPr>
          <w:trHeight w:val="988"/>
        </w:trPr>
        <w:tc>
          <w:tcPr>
            <w:tcW w:w="990" w:type="dxa"/>
            <w:tcBorders>
              <w:top w:val="single" w:sz="4" w:space="0" w:color="000000"/>
              <w:left w:val="single" w:sz="4" w:space="0" w:color="000000"/>
              <w:bottom w:val="single" w:sz="4" w:space="0" w:color="000000"/>
              <w:right w:val="single" w:sz="4" w:space="0" w:color="000000"/>
            </w:tcBorders>
            <w:vAlign w:val="center"/>
          </w:tcPr>
          <w:p w:rsidR="0013220C" w:rsidRPr="0084067B" w:rsidRDefault="002C2C6C" w:rsidP="002E6940">
            <w:pPr>
              <w:spacing w:after="0" w:line="240" w:lineRule="auto"/>
              <w:ind w:left="0" w:right="0" w:firstLine="0"/>
              <w:jc w:val="center"/>
              <w:rPr>
                <w:b/>
                <w:color w:val="auto"/>
                <w:sz w:val="24"/>
                <w:szCs w:val="24"/>
              </w:rPr>
            </w:pPr>
            <w:r w:rsidRPr="0084067B">
              <w:rPr>
                <w:b/>
                <w:color w:val="auto"/>
                <w:sz w:val="24"/>
                <w:szCs w:val="24"/>
              </w:rPr>
              <w:lastRenderedPageBreak/>
              <w:t>3</w:t>
            </w:r>
            <w:r w:rsidR="00C32FDE" w:rsidRPr="0084067B">
              <w:rPr>
                <w:b/>
                <w:color w:val="auto"/>
                <w:sz w:val="24"/>
                <w:szCs w:val="24"/>
              </w:rPr>
              <w:t>.</w:t>
            </w:r>
          </w:p>
        </w:tc>
        <w:tc>
          <w:tcPr>
            <w:tcW w:w="4469"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both"/>
              <w:rPr>
                <w:color w:val="auto"/>
                <w:sz w:val="24"/>
                <w:szCs w:val="24"/>
              </w:rPr>
            </w:pPr>
            <w:r w:rsidRPr="00A95985">
              <w:rPr>
                <w:color w:val="auto"/>
                <w:sz w:val="24"/>
                <w:szCs w:val="24"/>
              </w:rPr>
              <w:t>Rezolvarea promptă a situaţiilor problemă, luarea unor decizii corecte, în spiritul legii şi interesul învăţământului</w:t>
            </w:r>
          </w:p>
        </w:tc>
        <w:tc>
          <w:tcPr>
            <w:tcW w:w="2174" w:type="dxa"/>
            <w:tcBorders>
              <w:top w:val="single" w:sz="4" w:space="0" w:color="000000"/>
              <w:left w:val="single" w:sz="4" w:space="0" w:color="000000"/>
              <w:bottom w:val="single" w:sz="4" w:space="0" w:color="000000"/>
              <w:right w:val="single" w:sz="4" w:space="0" w:color="000000"/>
            </w:tcBorders>
            <w:vAlign w:val="center"/>
          </w:tcPr>
          <w:p w:rsidR="0013220C" w:rsidRPr="00CC1E0D" w:rsidRDefault="00C32FDE" w:rsidP="002E6940">
            <w:pPr>
              <w:spacing w:after="0" w:line="240" w:lineRule="auto"/>
              <w:ind w:left="0" w:right="0" w:firstLine="0"/>
              <w:jc w:val="center"/>
              <w:rPr>
                <w:color w:val="auto"/>
                <w:sz w:val="22"/>
                <w:szCs w:val="24"/>
              </w:rPr>
            </w:pPr>
            <w:r w:rsidRPr="00CC1E0D">
              <w:rPr>
                <w:color w:val="auto"/>
                <w:sz w:val="22"/>
                <w:szCs w:val="24"/>
              </w:rPr>
              <w:t>Director</w:t>
            </w:r>
          </w:p>
          <w:p w:rsidR="0013220C" w:rsidRPr="00CC1E0D" w:rsidRDefault="002C2C6C" w:rsidP="002E6940">
            <w:pPr>
              <w:spacing w:after="0" w:line="240" w:lineRule="auto"/>
              <w:ind w:left="0" w:right="0" w:firstLine="0"/>
              <w:jc w:val="center"/>
              <w:rPr>
                <w:color w:val="auto"/>
                <w:sz w:val="22"/>
                <w:szCs w:val="24"/>
              </w:rPr>
            </w:pPr>
            <w:r w:rsidRPr="00CC1E0D">
              <w:rPr>
                <w:color w:val="auto"/>
                <w:sz w:val="22"/>
                <w:szCs w:val="24"/>
              </w:rPr>
              <w:t>Director adjunct</w:t>
            </w:r>
            <w:r w:rsidR="00C32FDE" w:rsidRPr="00CC1E0D">
              <w:rPr>
                <w:color w:val="auto"/>
                <w:sz w:val="22"/>
                <w:szCs w:val="24"/>
              </w:rPr>
              <w:t xml:space="preserve"> Comisia de disciplină</w:t>
            </w:r>
          </w:p>
        </w:tc>
        <w:tc>
          <w:tcPr>
            <w:tcW w:w="165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035F5D" w:rsidP="002E6940">
            <w:pPr>
              <w:spacing w:after="0" w:line="240" w:lineRule="auto"/>
              <w:ind w:left="1" w:right="0" w:firstLine="0"/>
              <w:jc w:val="center"/>
              <w:rPr>
                <w:color w:val="auto"/>
                <w:sz w:val="24"/>
                <w:szCs w:val="24"/>
              </w:rPr>
            </w:pPr>
            <w:r w:rsidRPr="00A95985">
              <w:rPr>
                <w:color w:val="auto"/>
                <w:sz w:val="24"/>
                <w:szCs w:val="24"/>
              </w:rPr>
              <w:t>P</w:t>
            </w:r>
            <w:r w:rsidR="00C32FDE" w:rsidRPr="00A95985">
              <w:rPr>
                <w:color w:val="auto"/>
                <w:sz w:val="24"/>
                <w:szCs w:val="24"/>
              </w:rPr>
              <w:t>ermanent</w:t>
            </w:r>
          </w:p>
        </w:tc>
        <w:tc>
          <w:tcPr>
            <w:tcW w:w="2268"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Legislaţie</w:t>
            </w:r>
          </w:p>
        </w:tc>
        <w:tc>
          <w:tcPr>
            <w:tcW w:w="2651"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Conflicte mediate, rezolvate</w:t>
            </w:r>
          </w:p>
        </w:tc>
      </w:tr>
    </w:tbl>
    <w:p w:rsidR="0013220C" w:rsidRDefault="0013220C" w:rsidP="002E6940">
      <w:pPr>
        <w:spacing w:after="0" w:line="240" w:lineRule="auto"/>
        <w:ind w:left="0" w:right="0" w:firstLine="0"/>
        <w:jc w:val="center"/>
        <w:rPr>
          <w:color w:val="auto"/>
          <w:szCs w:val="24"/>
        </w:rPr>
      </w:pPr>
    </w:p>
    <w:p w:rsidR="0099215F" w:rsidRPr="008D201D" w:rsidRDefault="0099215F" w:rsidP="002E6940">
      <w:pPr>
        <w:spacing w:after="0" w:line="240" w:lineRule="auto"/>
        <w:ind w:left="0" w:right="0" w:firstLine="0"/>
        <w:jc w:val="center"/>
        <w:rPr>
          <w:color w:val="auto"/>
          <w:szCs w:val="24"/>
        </w:rPr>
      </w:pPr>
    </w:p>
    <w:p w:rsidR="0013220C" w:rsidRPr="008D201D" w:rsidRDefault="00C32FDE" w:rsidP="002E6940">
      <w:pPr>
        <w:spacing w:after="0" w:line="240" w:lineRule="auto"/>
        <w:ind w:left="0" w:right="3375" w:firstLine="0"/>
        <w:jc w:val="right"/>
        <w:rPr>
          <w:color w:val="auto"/>
          <w:szCs w:val="24"/>
        </w:rPr>
      </w:pPr>
      <w:r w:rsidRPr="008D201D">
        <w:rPr>
          <w:b/>
          <w:color w:val="auto"/>
          <w:szCs w:val="24"/>
        </w:rPr>
        <w:t>IV. Domeniul funcţ</w:t>
      </w:r>
      <w:r w:rsidR="00035F5D" w:rsidRPr="008D201D">
        <w:rPr>
          <w:b/>
          <w:color w:val="auto"/>
          <w:szCs w:val="24"/>
        </w:rPr>
        <w:t>i</w:t>
      </w:r>
      <w:r w:rsidRPr="008D201D">
        <w:rPr>
          <w:b/>
          <w:color w:val="auto"/>
          <w:szCs w:val="24"/>
        </w:rPr>
        <w:t xml:space="preserve">onal: RESURSE MATERIALE </w:t>
      </w:r>
    </w:p>
    <w:p w:rsidR="00537B99" w:rsidRPr="008D201D" w:rsidRDefault="00537B99" w:rsidP="002E6940">
      <w:pPr>
        <w:spacing w:after="0" w:line="240" w:lineRule="auto"/>
        <w:ind w:left="0" w:right="0" w:firstLine="0"/>
        <w:rPr>
          <w:color w:val="auto"/>
          <w:szCs w:val="24"/>
        </w:rPr>
      </w:pPr>
    </w:p>
    <w:p w:rsidR="0013220C" w:rsidRPr="00A95985" w:rsidRDefault="00C32FDE" w:rsidP="002E6940">
      <w:pPr>
        <w:pStyle w:val="Heading3"/>
        <w:spacing w:after="0"/>
        <w:rPr>
          <w:color w:val="auto"/>
          <w:sz w:val="24"/>
          <w:szCs w:val="24"/>
        </w:rPr>
      </w:pPr>
      <w:r w:rsidRPr="00A95985">
        <w:rPr>
          <w:color w:val="auto"/>
          <w:sz w:val="24"/>
          <w:szCs w:val="24"/>
        </w:rPr>
        <w:t xml:space="preserve">IV.1. PROIECTARE/ORGANIZARE </w:t>
      </w:r>
    </w:p>
    <w:tbl>
      <w:tblPr>
        <w:tblStyle w:val="TableGrid"/>
        <w:tblW w:w="14248" w:type="dxa"/>
        <w:tblInd w:w="-107" w:type="dxa"/>
        <w:tblCellMar>
          <w:left w:w="107" w:type="dxa"/>
          <w:right w:w="115" w:type="dxa"/>
        </w:tblCellMar>
        <w:tblLook w:val="04A0" w:firstRow="1" w:lastRow="0" w:firstColumn="1" w:lastColumn="0" w:noHBand="0" w:noVBand="1"/>
      </w:tblPr>
      <w:tblGrid>
        <w:gridCol w:w="923"/>
        <w:gridCol w:w="4536"/>
        <w:gridCol w:w="2159"/>
        <w:gridCol w:w="1668"/>
        <w:gridCol w:w="2268"/>
        <w:gridCol w:w="2694"/>
      </w:tblGrid>
      <w:tr w:rsidR="00A95985" w:rsidRPr="00A95985" w:rsidTr="00E3411E">
        <w:trPr>
          <w:trHeight w:val="816"/>
          <w:tblHeader/>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0" w:right="0" w:firstLine="0"/>
              <w:jc w:val="center"/>
              <w:rPr>
                <w:b/>
                <w:color w:val="auto"/>
                <w:sz w:val="24"/>
                <w:szCs w:val="24"/>
              </w:rPr>
            </w:pPr>
            <w:r w:rsidRPr="008D201D">
              <w:rPr>
                <w:b/>
                <w:color w:val="auto"/>
                <w:sz w:val="24"/>
                <w:szCs w:val="24"/>
              </w:rPr>
              <w:t>Nr. crt.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0" w:right="0" w:firstLine="0"/>
              <w:jc w:val="center"/>
              <w:rPr>
                <w:color w:val="auto"/>
                <w:sz w:val="24"/>
                <w:szCs w:val="24"/>
              </w:rPr>
            </w:pPr>
            <w:r w:rsidRPr="008D201D">
              <w:rPr>
                <w:b/>
                <w:color w:val="auto"/>
                <w:sz w:val="24"/>
                <w:szCs w:val="24"/>
              </w:rPr>
              <w:t>Activităţi</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0" w:right="0" w:firstLine="0"/>
              <w:jc w:val="center"/>
              <w:rPr>
                <w:color w:val="auto"/>
                <w:sz w:val="24"/>
                <w:szCs w:val="24"/>
              </w:rPr>
            </w:pPr>
            <w:r w:rsidRPr="008D201D">
              <w:rPr>
                <w:b/>
                <w:color w:val="auto"/>
                <w:sz w:val="24"/>
                <w:szCs w:val="24"/>
              </w:rPr>
              <w:t>Responsabilităţi</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0" w:right="0" w:firstLine="0"/>
              <w:jc w:val="center"/>
              <w:rPr>
                <w:color w:val="auto"/>
                <w:sz w:val="24"/>
                <w:szCs w:val="24"/>
              </w:rPr>
            </w:pPr>
            <w:r w:rsidRPr="008D201D">
              <w:rPr>
                <w:b/>
                <w:color w:val="auto"/>
                <w:sz w:val="24"/>
                <w:szCs w:val="24"/>
              </w:rPr>
              <w:t>Termen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0" w:right="0" w:firstLine="0"/>
              <w:jc w:val="center"/>
              <w:rPr>
                <w:color w:val="auto"/>
                <w:sz w:val="24"/>
                <w:szCs w:val="24"/>
              </w:rPr>
            </w:pPr>
            <w:r w:rsidRPr="008D201D">
              <w:rPr>
                <w:b/>
                <w:color w:val="auto"/>
                <w:sz w:val="24"/>
                <w:szCs w:val="24"/>
              </w:rPr>
              <w:t>Resurse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E3411E" w:rsidP="002E6940">
            <w:pPr>
              <w:spacing w:after="0" w:line="240" w:lineRule="auto"/>
              <w:ind w:left="0" w:right="0" w:firstLine="0"/>
              <w:jc w:val="center"/>
              <w:rPr>
                <w:color w:val="auto"/>
                <w:sz w:val="24"/>
                <w:szCs w:val="24"/>
              </w:rPr>
            </w:pPr>
            <w:r>
              <w:rPr>
                <w:b/>
                <w:color w:val="auto"/>
                <w:sz w:val="24"/>
                <w:szCs w:val="24"/>
              </w:rPr>
              <w:t xml:space="preserve">Indicatori de realizare </w:t>
            </w:r>
            <w:r w:rsidR="00C32FDE" w:rsidRPr="008D201D">
              <w:rPr>
                <w:b/>
                <w:color w:val="auto"/>
                <w:sz w:val="24"/>
                <w:szCs w:val="24"/>
              </w:rPr>
              <w:t>şi de performanţă</w:t>
            </w:r>
          </w:p>
        </w:tc>
      </w:tr>
      <w:tr w:rsidR="00A95985" w:rsidRPr="00A95985" w:rsidTr="00CC1E0D">
        <w:trPr>
          <w:trHeight w:val="732"/>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7019AA" w:rsidP="002E6940">
            <w:pPr>
              <w:spacing w:after="0" w:line="240" w:lineRule="auto"/>
              <w:ind w:left="0" w:right="0" w:firstLine="0"/>
              <w:jc w:val="center"/>
              <w:rPr>
                <w:b/>
                <w:color w:val="auto"/>
                <w:sz w:val="24"/>
                <w:szCs w:val="24"/>
              </w:rPr>
            </w:pPr>
            <w:r w:rsidRPr="008D201D">
              <w:rPr>
                <w:b/>
                <w:color w:val="auto"/>
                <w:sz w:val="24"/>
                <w:szCs w:val="24"/>
              </w:rPr>
              <w:t>1</w:t>
            </w:r>
            <w:r w:rsidR="00C32FDE" w:rsidRPr="008D201D">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1" w:right="0" w:firstLine="0"/>
              <w:jc w:val="both"/>
              <w:rPr>
                <w:color w:val="auto"/>
                <w:sz w:val="24"/>
                <w:szCs w:val="24"/>
              </w:rPr>
            </w:pPr>
            <w:r w:rsidRPr="008D201D">
              <w:rPr>
                <w:color w:val="auto"/>
                <w:sz w:val="24"/>
                <w:szCs w:val="24"/>
              </w:rPr>
              <w:t>Amenajarea sălilor de clasă</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6343C3" w:rsidRDefault="00C32FDE" w:rsidP="002E6940">
            <w:pPr>
              <w:spacing w:after="0" w:line="240" w:lineRule="auto"/>
              <w:ind w:left="1" w:right="0" w:firstLine="0"/>
              <w:jc w:val="center"/>
              <w:rPr>
                <w:color w:val="auto"/>
                <w:sz w:val="22"/>
                <w:szCs w:val="24"/>
              </w:rPr>
            </w:pPr>
            <w:r w:rsidRPr="006343C3">
              <w:rPr>
                <w:color w:val="auto"/>
                <w:sz w:val="22"/>
                <w:szCs w:val="24"/>
              </w:rPr>
              <w:t>Diriginţi</w:t>
            </w:r>
          </w:p>
          <w:p w:rsidR="00035F5D" w:rsidRPr="006343C3" w:rsidRDefault="00035F5D" w:rsidP="002E6940">
            <w:pPr>
              <w:spacing w:after="0" w:line="240" w:lineRule="auto"/>
              <w:ind w:left="1" w:right="0" w:firstLine="0"/>
              <w:jc w:val="center"/>
              <w:rPr>
                <w:color w:val="auto"/>
                <w:sz w:val="22"/>
                <w:szCs w:val="24"/>
              </w:rPr>
            </w:pPr>
            <w:r w:rsidRPr="006343C3">
              <w:rPr>
                <w:color w:val="auto"/>
                <w:sz w:val="22"/>
                <w:szCs w:val="24"/>
              </w:rPr>
              <w:t>Administrator</w:t>
            </w:r>
          </w:p>
          <w:p w:rsidR="0013220C" w:rsidRPr="006343C3" w:rsidRDefault="00C32FDE" w:rsidP="002E6940">
            <w:pPr>
              <w:spacing w:after="0" w:line="240" w:lineRule="auto"/>
              <w:ind w:left="1" w:right="0" w:firstLine="0"/>
              <w:jc w:val="center"/>
              <w:rPr>
                <w:color w:val="auto"/>
                <w:sz w:val="22"/>
                <w:szCs w:val="24"/>
              </w:rPr>
            </w:pPr>
            <w:r w:rsidRPr="006343C3">
              <w:rPr>
                <w:color w:val="auto"/>
                <w:sz w:val="22"/>
                <w:szCs w:val="24"/>
              </w:rPr>
              <w:t>Comitetele de părinţi</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035F5D" w:rsidP="002E6940">
            <w:pPr>
              <w:spacing w:after="0" w:line="240" w:lineRule="auto"/>
              <w:ind w:left="1" w:right="0" w:firstLine="0"/>
              <w:jc w:val="center"/>
              <w:rPr>
                <w:color w:val="auto"/>
                <w:sz w:val="24"/>
                <w:szCs w:val="24"/>
              </w:rPr>
            </w:pPr>
            <w:r w:rsidRPr="008D201D">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1" w:right="0" w:firstLine="0"/>
              <w:jc w:val="center"/>
              <w:rPr>
                <w:color w:val="auto"/>
                <w:sz w:val="24"/>
                <w:szCs w:val="24"/>
              </w:rPr>
            </w:pPr>
            <w:r w:rsidRPr="008D201D">
              <w:rPr>
                <w:color w:val="auto"/>
                <w:sz w:val="24"/>
                <w:szCs w:val="24"/>
              </w:rPr>
              <w:t>Materialele necesare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1" w:right="0" w:firstLine="0"/>
              <w:jc w:val="center"/>
              <w:rPr>
                <w:color w:val="auto"/>
                <w:sz w:val="24"/>
                <w:szCs w:val="24"/>
              </w:rPr>
            </w:pPr>
            <w:r w:rsidRPr="008D201D">
              <w:rPr>
                <w:color w:val="auto"/>
                <w:sz w:val="24"/>
                <w:szCs w:val="24"/>
              </w:rPr>
              <w:t>Nr. clase amenajate</w:t>
            </w:r>
          </w:p>
        </w:tc>
      </w:tr>
      <w:tr w:rsidR="00A95985" w:rsidRPr="00A95985" w:rsidTr="00CC1E0D">
        <w:trPr>
          <w:trHeight w:val="846"/>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7019AA" w:rsidP="002E6940">
            <w:pPr>
              <w:spacing w:after="0" w:line="240" w:lineRule="auto"/>
              <w:ind w:left="0" w:right="0" w:firstLine="0"/>
              <w:jc w:val="center"/>
              <w:rPr>
                <w:b/>
                <w:color w:val="auto"/>
                <w:sz w:val="24"/>
                <w:szCs w:val="24"/>
              </w:rPr>
            </w:pPr>
            <w:r w:rsidRPr="008D201D">
              <w:rPr>
                <w:b/>
                <w:color w:val="auto"/>
                <w:sz w:val="24"/>
                <w:szCs w:val="24"/>
              </w:rPr>
              <w:t>2</w:t>
            </w:r>
            <w:r w:rsidR="00C32FDE" w:rsidRPr="008D201D">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1" w:right="0" w:firstLine="0"/>
              <w:jc w:val="both"/>
              <w:rPr>
                <w:color w:val="auto"/>
                <w:sz w:val="24"/>
                <w:szCs w:val="24"/>
              </w:rPr>
            </w:pPr>
            <w:r w:rsidRPr="008D201D">
              <w:rPr>
                <w:color w:val="auto"/>
                <w:sz w:val="24"/>
                <w:szCs w:val="24"/>
              </w:rPr>
              <w:t>Asigurarea documentelor şcolare: cataloage, carnete de elev, imprimate, acte de studii, registre matricole etc.</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1" w:right="0" w:firstLine="0"/>
              <w:jc w:val="center"/>
              <w:rPr>
                <w:color w:val="auto"/>
                <w:sz w:val="24"/>
                <w:szCs w:val="24"/>
              </w:rPr>
            </w:pPr>
            <w:r w:rsidRPr="008D201D">
              <w:rPr>
                <w:color w:val="auto"/>
                <w:sz w:val="24"/>
                <w:szCs w:val="24"/>
              </w:rPr>
              <w:t>Director</w:t>
            </w:r>
          </w:p>
          <w:p w:rsidR="0013220C" w:rsidRPr="008D201D" w:rsidRDefault="00C32FDE" w:rsidP="002E6940">
            <w:pPr>
              <w:spacing w:after="0" w:line="240" w:lineRule="auto"/>
              <w:ind w:left="1" w:right="0" w:firstLine="0"/>
              <w:jc w:val="center"/>
              <w:rPr>
                <w:color w:val="auto"/>
                <w:sz w:val="24"/>
                <w:szCs w:val="24"/>
              </w:rPr>
            </w:pPr>
            <w:r w:rsidRPr="008D201D">
              <w:rPr>
                <w:color w:val="auto"/>
                <w:sz w:val="24"/>
                <w:szCs w:val="24"/>
              </w:rPr>
              <w:t>Secretar</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F16663" w:rsidP="002E6940">
            <w:pPr>
              <w:spacing w:after="0" w:line="240" w:lineRule="auto"/>
              <w:ind w:left="1" w:right="194" w:firstLine="0"/>
              <w:jc w:val="center"/>
              <w:rPr>
                <w:color w:val="auto"/>
                <w:sz w:val="24"/>
                <w:szCs w:val="24"/>
              </w:rPr>
            </w:pPr>
            <w:r>
              <w:rPr>
                <w:color w:val="auto"/>
                <w:sz w:val="24"/>
                <w:szCs w:val="24"/>
              </w:rPr>
              <w:t>Septembrie 2017- Aprilie 2018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1" w:right="0" w:firstLine="0"/>
              <w:jc w:val="center"/>
              <w:rPr>
                <w:color w:val="auto"/>
                <w:sz w:val="24"/>
                <w:szCs w:val="24"/>
              </w:rPr>
            </w:pPr>
            <w:r w:rsidRPr="008D201D">
              <w:rPr>
                <w:color w:val="auto"/>
                <w:sz w:val="24"/>
                <w:szCs w:val="24"/>
              </w:rPr>
              <w:t>Plan de necesar</w:t>
            </w:r>
          </w:p>
          <w:p w:rsidR="0013220C" w:rsidRPr="008D201D" w:rsidRDefault="0013220C" w:rsidP="002E6940">
            <w:pPr>
              <w:spacing w:after="0" w:line="240" w:lineRule="auto"/>
              <w:ind w:left="1" w:right="0" w:firstLine="0"/>
              <w:jc w:val="center"/>
              <w:rPr>
                <w:color w:val="auto"/>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D201D" w:rsidRDefault="00C32FDE" w:rsidP="002E6940">
            <w:pPr>
              <w:spacing w:after="0" w:line="240" w:lineRule="auto"/>
              <w:ind w:left="1" w:right="0" w:firstLine="0"/>
              <w:jc w:val="center"/>
              <w:rPr>
                <w:color w:val="auto"/>
                <w:sz w:val="24"/>
                <w:szCs w:val="24"/>
              </w:rPr>
            </w:pPr>
            <w:r w:rsidRPr="008D201D">
              <w:rPr>
                <w:color w:val="auto"/>
                <w:sz w:val="24"/>
                <w:szCs w:val="24"/>
              </w:rPr>
              <w:t>Documentele şcolare existente în dotare</w:t>
            </w:r>
          </w:p>
        </w:tc>
      </w:tr>
      <w:tr w:rsidR="00A95985" w:rsidRPr="00A95985" w:rsidTr="00F27C22">
        <w:trPr>
          <w:trHeight w:val="789"/>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8D201D" w:rsidRDefault="007019AA" w:rsidP="002E6940">
            <w:pPr>
              <w:spacing w:after="0" w:line="240" w:lineRule="auto"/>
              <w:ind w:left="0" w:right="0" w:firstLine="0"/>
              <w:jc w:val="center"/>
              <w:rPr>
                <w:b/>
                <w:color w:val="auto"/>
                <w:sz w:val="24"/>
                <w:szCs w:val="24"/>
              </w:rPr>
            </w:pPr>
            <w:r w:rsidRPr="008D201D">
              <w:rPr>
                <w:b/>
                <w:color w:val="auto"/>
                <w:sz w:val="24"/>
                <w:szCs w:val="24"/>
              </w:rPr>
              <w:t>3</w:t>
            </w:r>
            <w:r w:rsidR="00035F5D" w:rsidRPr="008D201D">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8D201D" w:rsidRDefault="00035F5D" w:rsidP="002E6940">
            <w:pPr>
              <w:spacing w:after="0" w:line="240" w:lineRule="auto"/>
              <w:ind w:left="1" w:right="0" w:firstLine="0"/>
              <w:jc w:val="both"/>
              <w:rPr>
                <w:color w:val="auto"/>
                <w:sz w:val="24"/>
                <w:szCs w:val="24"/>
              </w:rPr>
            </w:pPr>
            <w:r w:rsidRPr="008D201D">
              <w:rPr>
                <w:color w:val="auto"/>
                <w:sz w:val="24"/>
                <w:szCs w:val="24"/>
              </w:rPr>
              <w:t>Derularea programelor</w:t>
            </w:r>
            <w:r w:rsidR="00F16663">
              <w:rPr>
                <w:color w:val="auto"/>
                <w:sz w:val="24"/>
                <w:szCs w:val="24"/>
              </w:rPr>
              <w:t xml:space="preserve"> </w:t>
            </w:r>
            <w:r w:rsidRPr="008D201D">
              <w:rPr>
                <w:color w:val="auto"/>
                <w:sz w:val="24"/>
                <w:szCs w:val="24"/>
              </w:rPr>
              <w:t>guvernamentale sociale: „Bani de liceu”, „Euro 200”</w:t>
            </w:r>
            <w:r w:rsidR="00636378">
              <w:rPr>
                <w:color w:val="auto"/>
                <w:sz w:val="24"/>
                <w:szCs w:val="24"/>
              </w:rPr>
              <w:t>, burse profesionale</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8D201D" w:rsidRDefault="00035F5D" w:rsidP="002E6940">
            <w:pPr>
              <w:spacing w:after="0" w:line="240" w:lineRule="auto"/>
              <w:ind w:left="1" w:right="0" w:firstLine="0"/>
              <w:jc w:val="center"/>
              <w:rPr>
                <w:color w:val="auto"/>
                <w:sz w:val="24"/>
                <w:szCs w:val="24"/>
              </w:rPr>
            </w:pPr>
            <w:r w:rsidRPr="008D201D">
              <w:rPr>
                <w:color w:val="auto"/>
                <w:sz w:val="24"/>
                <w:szCs w:val="24"/>
              </w:rPr>
              <w:t>Director adjunct</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8D201D" w:rsidRDefault="00035F5D" w:rsidP="002E6940">
            <w:pPr>
              <w:spacing w:after="0" w:line="240" w:lineRule="auto"/>
              <w:ind w:left="1" w:right="0" w:firstLine="0"/>
              <w:jc w:val="center"/>
              <w:rPr>
                <w:color w:val="auto"/>
                <w:sz w:val="24"/>
                <w:szCs w:val="24"/>
              </w:rPr>
            </w:pPr>
            <w:r w:rsidRPr="008D201D">
              <w:rPr>
                <w:color w:val="auto"/>
                <w:sz w:val="24"/>
                <w:szCs w:val="24"/>
              </w:rPr>
              <w:t>Conform graficului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8D201D" w:rsidRDefault="00035F5D" w:rsidP="002E6940">
            <w:pPr>
              <w:spacing w:after="0" w:line="240" w:lineRule="auto"/>
              <w:ind w:left="1" w:right="0" w:firstLine="0"/>
              <w:jc w:val="center"/>
              <w:rPr>
                <w:color w:val="auto"/>
                <w:sz w:val="24"/>
                <w:szCs w:val="24"/>
              </w:rPr>
            </w:pPr>
            <w:r w:rsidRPr="008D201D">
              <w:rPr>
                <w:color w:val="auto"/>
                <w:sz w:val="24"/>
                <w:szCs w:val="24"/>
              </w:rPr>
              <w:t>Documente justificative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CC1E0D" w:rsidRDefault="00035F5D" w:rsidP="002E6940">
            <w:pPr>
              <w:spacing w:after="0" w:line="240" w:lineRule="auto"/>
              <w:ind w:left="1" w:right="0" w:firstLine="0"/>
              <w:jc w:val="center"/>
              <w:rPr>
                <w:color w:val="auto"/>
                <w:sz w:val="22"/>
                <w:szCs w:val="24"/>
              </w:rPr>
            </w:pPr>
            <w:r w:rsidRPr="00CC1E0D">
              <w:rPr>
                <w:color w:val="auto"/>
                <w:sz w:val="22"/>
                <w:szCs w:val="24"/>
              </w:rPr>
              <w:t>Nr. de elevi care beneficiază de programele guvernamentale sociale</w:t>
            </w:r>
          </w:p>
        </w:tc>
      </w:tr>
      <w:tr w:rsidR="00A95985" w:rsidRPr="00A95985" w:rsidTr="00CC1E0D">
        <w:trPr>
          <w:trHeight w:val="305"/>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8D201D" w:rsidRDefault="007019AA" w:rsidP="002E6940">
            <w:pPr>
              <w:spacing w:after="0" w:line="240" w:lineRule="auto"/>
              <w:ind w:left="0" w:right="0" w:firstLine="0"/>
              <w:jc w:val="center"/>
              <w:rPr>
                <w:b/>
                <w:color w:val="auto"/>
                <w:sz w:val="24"/>
                <w:szCs w:val="24"/>
              </w:rPr>
            </w:pPr>
            <w:r w:rsidRPr="008D201D">
              <w:rPr>
                <w:b/>
                <w:color w:val="auto"/>
                <w:sz w:val="24"/>
                <w:szCs w:val="24"/>
              </w:rPr>
              <w:t>4</w:t>
            </w:r>
            <w:r w:rsidR="00035F5D" w:rsidRPr="008D201D">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8D201D" w:rsidRDefault="00035F5D" w:rsidP="002E6940">
            <w:pPr>
              <w:spacing w:after="0" w:line="240" w:lineRule="auto"/>
              <w:ind w:left="1" w:right="0" w:firstLine="0"/>
              <w:jc w:val="both"/>
              <w:rPr>
                <w:color w:val="auto"/>
                <w:sz w:val="24"/>
                <w:szCs w:val="24"/>
              </w:rPr>
            </w:pPr>
            <w:r w:rsidRPr="008D201D">
              <w:rPr>
                <w:color w:val="auto"/>
                <w:sz w:val="24"/>
                <w:szCs w:val="24"/>
              </w:rPr>
              <w:t>Asigurarea eficienţei bibliotecii în pregătirea elevilor şi cadrelor didactice prin:</w:t>
            </w:r>
          </w:p>
          <w:p w:rsidR="00035F5D" w:rsidRPr="00195652" w:rsidRDefault="00035F5D" w:rsidP="002E6940">
            <w:pPr>
              <w:pStyle w:val="ListParagraph"/>
              <w:numPr>
                <w:ilvl w:val="0"/>
                <w:numId w:val="16"/>
              </w:numPr>
              <w:ind w:left="167" w:hanging="142"/>
              <w:jc w:val="both"/>
            </w:pPr>
            <w:r w:rsidRPr="00195652">
              <w:t>îmbogăţirea fondului de</w:t>
            </w:r>
            <w:r w:rsidR="00195652" w:rsidRPr="00195652">
              <w:t xml:space="preserve"> </w:t>
            </w:r>
            <w:r w:rsidRPr="00195652">
              <w:t>carte</w:t>
            </w:r>
          </w:p>
          <w:p w:rsidR="00195652" w:rsidRPr="00195652" w:rsidRDefault="00035F5D" w:rsidP="002E6940">
            <w:pPr>
              <w:pStyle w:val="ListParagraph"/>
              <w:numPr>
                <w:ilvl w:val="0"/>
                <w:numId w:val="16"/>
              </w:numPr>
              <w:ind w:left="167" w:hanging="142"/>
              <w:jc w:val="both"/>
            </w:pPr>
            <w:r w:rsidRPr="00195652">
              <w:t>as</w:t>
            </w:r>
            <w:r w:rsidR="00195652" w:rsidRPr="00195652">
              <w:t xml:space="preserve">igurarea utilizării fondului de </w:t>
            </w:r>
            <w:r w:rsidRPr="00195652">
              <w:t xml:space="preserve">carte </w:t>
            </w:r>
          </w:p>
          <w:p w:rsidR="00035F5D" w:rsidRPr="00195652" w:rsidRDefault="00035F5D" w:rsidP="002E6940">
            <w:pPr>
              <w:pStyle w:val="ListParagraph"/>
              <w:numPr>
                <w:ilvl w:val="0"/>
                <w:numId w:val="16"/>
              </w:numPr>
              <w:ind w:left="167" w:hanging="142"/>
              <w:jc w:val="both"/>
            </w:pPr>
            <w:r w:rsidRPr="00195652">
              <w:t>realizarea evidenţei stricte a cititorilor, a ritmului de solicitare a cărţilor</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8D201D" w:rsidRDefault="00035F5D" w:rsidP="002E6940">
            <w:pPr>
              <w:spacing w:after="0" w:line="240" w:lineRule="auto"/>
              <w:ind w:left="1" w:right="0" w:firstLine="0"/>
              <w:jc w:val="center"/>
              <w:rPr>
                <w:color w:val="auto"/>
                <w:sz w:val="24"/>
                <w:szCs w:val="24"/>
              </w:rPr>
            </w:pPr>
            <w:r w:rsidRPr="008D201D">
              <w:rPr>
                <w:color w:val="auto"/>
                <w:sz w:val="24"/>
                <w:szCs w:val="24"/>
              </w:rPr>
              <w:t>Director</w:t>
            </w:r>
          </w:p>
          <w:p w:rsidR="00035F5D" w:rsidRPr="008D201D" w:rsidRDefault="00035F5D" w:rsidP="002E6940">
            <w:pPr>
              <w:spacing w:after="0" w:line="240" w:lineRule="auto"/>
              <w:ind w:left="1" w:right="0" w:firstLine="0"/>
              <w:jc w:val="center"/>
              <w:rPr>
                <w:color w:val="auto"/>
                <w:sz w:val="24"/>
                <w:szCs w:val="24"/>
              </w:rPr>
            </w:pPr>
            <w:r w:rsidRPr="008D201D">
              <w:rPr>
                <w:color w:val="auto"/>
                <w:sz w:val="24"/>
                <w:szCs w:val="24"/>
              </w:rPr>
              <w:t>Bibliotecar</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8D201D" w:rsidRDefault="00F67A8A" w:rsidP="002E6940">
            <w:pPr>
              <w:spacing w:after="0" w:line="240" w:lineRule="auto"/>
              <w:ind w:left="1" w:right="0" w:firstLine="0"/>
              <w:jc w:val="center"/>
              <w:rPr>
                <w:color w:val="auto"/>
                <w:sz w:val="24"/>
                <w:szCs w:val="24"/>
              </w:rPr>
            </w:pPr>
            <w:r w:rsidRPr="008D201D">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8D201D" w:rsidRDefault="00035F5D" w:rsidP="002E6940">
            <w:pPr>
              <w:spacing w:after="0" w:line="240" w:lineRule="auto"/>
              <w:ind w:left="1" w:right="0" w:firstLine="0"/>
              <w:jc w:val="center"/>
              <w:rPr>
                <w:color w:val="auto"/>
                <w:sz w:val="24"/>
                <w:szCs w:val="24"/>
              </w:rPr>
            </w:pPr>
            <w:r w:rsidRPr="008D201D">
              <w:rPr>
                <w:color w:val="auto"/>
                <w:sz w:val="24"/>
                <w:szCs w:val="24"/>
              </w:rPr>
              <w:t>Necesarul de cărţi</w:t>
            </w:r>
          </w:p>
          <w:p w:rsidR="00035F5D" w:rsidRPr="008D201D" w:rsidRDefault="00035F5D" w:rsidP="002E6940">
            <w:pPr>
              <w:spacing w:after="0" w:line="240" w:lineRule="auto"/>
              <w:ind w:left="1" w:right="0" w:firstLine="0"/>
              <w:jc w:val="center"/>
              <w:rPr>
                <w:color w:val="auto"/>
                <w:sz w:val="24"/>
                <w:szCs w:val="24"/>
              </w:rPr>
            </w:pPr>
            <w:r w:rsidRPr="008D201D">
              <w:rPr>
                <w:color w:val="auto"/>
                <w:sz w:val="24"/>
                <w:szCs w:val="24"/>
              </w:rPr>
              <w:t>Fişe de împrumut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F5D" w:rsidRPr="008D201D" w:rsidRDefault="00035F5D" w:rsidP="002E6940">
            <w:pPr>
              <w:spacing w:after="0" w:line="240" w:lineRule="auto"/>
              <w:ind w:left="1" w:right="0" w:firstLine="0"/>
              <w:jc w:val="center"/>
              <w:rPr>
                <w:color w:val="auto"/>
                <w:sz w:val="24"/>
                <w:szCs w:val="24"/>
              </w:rPr>
            </w:pPr>
            <w:r w:rsidRPr="008D201D">
              <w:rPr>
                <w:color w:val="auto"/>
                <w:sz w:val="24"/>
                <w:szCs w:val="24"/>
              </w:rPr>
              <w:t>Nr. de cititori, nr. de volume</w:t>
            </w:r>
          </w:p>
        </w:tc>
      </w:tr>
      <w:tr w:rsidR="00A95985" w:rsidRPr="00A95985" w:rsidTr="00E3411E">
        <w:trPr>
          <w:trHeight w:val="1422"/>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D201D" w:rsidRDefault="00712D68" w:rsidP="002E6940">
            <w:pPr>
              <w:spacing w:after="0" w:line="240" w:lineRule="auto"/>
              <w:ind w:left="0" w:right="0" w:firstLine="0"/>
              <w:jc w:val="center"/>
              <w:rPr>
                <w:b/>
                <w:color w:val="auto"/>
                <w:sz w:val="24"/>
                <w:szCs w:val="24"/>
              </w:rPr>
            </w:pPr>
            <w:r>
              <w:rPr>
                <w:b/>
                <w:color w:val="auto"/>
                <w:sz w:val="24"/>
                <w:szCs w:val="24"/>
              </w:rPr>
              <w:t>5</w:t>
            </w:r>
            <w:r w:rsidR="00F67A8A" w:rsidRPr="008D201D">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D201D" w:rsidRDefault="00F67A8A" w:rsidP="002E6940">
            <w:pPr>
              <w:spacing w:after="0" w:line="240" w:lineRule="auto"/>
              <w:ind w:left="1" w:right="0" w:firstLine="0"/>
              <w:jc w:val="both"/>
              <w:rPr>
                <w:color w:val="auto"/>
                <w:sz w:val="24"/>
                <w:szCs w:val="24"/>
              </w:rPr>
            </w:pPr>
            <w:r w:rsidRPr="008D201D">
              <w:rPr>
                <w:color w:val="auto"/>
                <w:sz w:val="24"/>
                <w:szCs w:val="24"/>
              </w:rPr>
              <w:t>Asigurarea securităţii tuturor celor implicaţi în activitatea şcolară, în timpul desfăşurării programului</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D201D" w:rsidRDefault="00F67A8A" w:rsidP="002E6940">
            <w:pPr>
              <w:spacing w:after="0" w:line="240" w:lineRule="auto"/>
              <w:ind w:left="1" w:right="0" w:firstLine="0"/>
              <w:jc w:val="center"/>
              <w:rPr>
                <w:color w:val="auto"/>
                <w:sz w:val="24"/>
                <w:szCs w:val="24"/>
              </w:rPr>
            </w:pPr>
            <w:r w:rsidRPr="008D201D">
              <w:rPr>
                <w:color w:val="auto"/>
                <w:sz w:val="24"/>
                <w:szCs w:val="24"/>
              </w:rPr>
              <w:t>Director</w:t>
            </w:r>
          </w:p>
          <w:p w:rsidR="00F67A8A" w:rsidRPr="008D201D" w:rsidRDefault="00F67A8A" w:rsidP="002E6940">
            <w:pPr>
              <w:spacing w:after="0" w:line="240" w:lineRule="auto"/>
              <w:ind w:left="1" w:right="0" w:firstLine="0"/>
              <w:jc w:val="center"/>
              <w:rPr>
                <w:color w:val="auto"/>
                <w:sz w:val="24"/>
                <w:szCs w:val="24"/>
              </w:rPr>
            </w:pPr>
            <w:r w:rsidRPr="008D201D">
              <w:rPr>
                <w:color w:val="auto"/>
                <w:sz w:val="24"/>
                <w:szCs w:val="24"/>
              </w:rPr>
              <w:t>Director adjunct</w:t>
            </w:r>
          </w:p>
          <w:p w:rsidR="00F67A8A" w:rsidRPr="008D201D" w:rsidRDefault="00F67A8A" w:rsidP="002E6940">
            <w:pPr>
              <w:spacing w:after="0" w:line="240" w:lineRule="auto"/>
              <w:ind w:left="1" w:right="0" w:firstLine="0"/>
              <w:jc w:val="center"/>
              <w:rPr>
                <w:color w:val="auto"/>
                <w:sz w:val="24"/>
                <w:szCs w:val="24"/>
              </w:rPr>
            </w:pPr>
            <w:r w:rsidRPr="008D201D">
              <w:rPr>
                <w:color w:val="auto"/>
                <w:sz w:val="24"/>
                <w:szCs w:val="24"/>
              </w:rPr>
              <w:t>Profesori de serviciu</w:t>
            </w:r>
          </w:p>
          <w:p w:rsidR="00F67A8A" w:rsidRPr="008D201D" w:rsidRDefault="00F67A8A" w:rsidP="002E6940">
            <w:pPr>
              <w:spacing w:after="0" w:line="240" w:lineRule="auto"/>
              <w:ind w:left="1" w:right="0" w:firstLine="0"/>
              <w:jc w:val="center"/>
              <w:rPr>
                <w:color w:val="auto"/>
                <w:sz w:val="24"/>
                <w:szCs w:val="24"/>
              </w:rPr>
            </w:pPr>
            <w:r w:rsidRPr="008D201D">
              <w:rPr>
                <w:color w:val="auto"/>
                <w:sz w:val="24"/>
                <w:szCs w:val="24"/>
              </w:rPr>
              <w:t>Personal de pază</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D201D" w:rsidRDefault="00F67A8A" w:rsidP="002E6940">
            <w:pPr>
              <w:spacing w:after="0" w:line="240" w:lineRule="auto"/>
              <w:ind w:left="1" w:right="0" w:firstLine="0"/>
              <w:jc w:val="center"/>
              <w:rPr>
                <w:color w:val="auto"/>
                <w:sz w:val="24"/>
                <w:szCs w:val="24"/>
              </w:rPr>
            </w:pPr>
            <w:r w:rsidRPr="008D201D">
              <w:rPr>
                <w:color w:val="auto"/>
                <w:sz w:val="24"/>
                <w:szCs w:val="24"/>
              </w:rPr>
              <w:t>Permanent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D201D" w:rsidRDefault="00F67A8A" w:rsidP="002E6940">
            <w:pPr>
              <w:spacing w:after="0" w:line="240" w:lineRule="auto"/>
              <w:ind w:left="1" w:right="0" w:firstLine="0"/>
              <w:jc w:val="center"/>
              <w:rPr>
                <w:color w:val="auto"/>
                <w:sz w:val="24"/>
                <w:szCs w:val="24"/>
              </w:rPr>
            </w:pPr>
            <w:r w:rsidRPr="008D201D">
              <w:rPr>
                <w:color w:val="auto"/>
                <w:sz w:val="24"/>
                <w:szCs w:val="24"/>
              </w:rPr>
              <w:t>Legislaţie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6343C3" w:rsidRDefault="00F67A8A" w:rsidP="002E6940">
            <w:pPr>
              <w:spacing w:after="0" w:line="240" w:lineRule="auto"/>
              <w:ind w:left="1" w:right="0" w:firstLine="0"/>
              <w:jc w:val="center"/>
              <w:rPr>
                <w:color w:val="auto"/>
                <w:sz w:val="24"/>
                <w:szCs w:val="24"/>
              </w:rPr>
            </w:pPr>
            <w:r w:rsidRPr="006343C3">
              <w:rPr>
                <w:color w:val="auto"/>
                <w:sz w:val="24"/>
                <w:szCs w:val="24"/>
              </w:rPr>
              <w:t>Proceduri de gestionare a situaţiilor de criză</w:t>
            </w:r>
          </w:p>
          <w:p w:rsidR="00F67A8A" w:rsidRPr="006343C3" w:rsidRDefault="00F67A8A" w:rsidP="002E6940">
            <w:pPr>
              <w:spacing w:after="0" w:line="240" w:lineRule="auto"/>
              <w:ind w:left="1" w:right="0" w:firstLine="0"/>
              <w:jc w:val="center"/>
              <w:rPr>
                <w:color w:val="auto"/>
                <w:sz w:val="24"/>
                <w:szCs w:val="24"/>
              </w:rPr>
            </w:pPr>
            <w:r w:rsidRPr="006343C3">
              <w:rPr>
                <w:color w:val="auto"/>
                <w:sz w:val="24"/>
                <w:szCs w:val="24"/>
              </w:rPr>
              <w:t>Acces pe bază de uniforme şcolare</w:t>
            </w:r>
          </w:p>
          <w:p w:rsidR="00F67A8A" w:rsidRPr="006343C3" w:rsidRDefault="00F67A8A" w:rsidP="002E6940">
            <w:pPr>
              <w:spacing w:after="0" w:line="240" w:lineRule="auto"/>
              <w:ind w:left="1" w:right="0" w:firstLine="0"/>
              <w:jc w:val="center"/>
              <w:rPr>
                <w:color w:val="auto"/>
                <w:sz w:val="24"/>
                <w:szCs w:val="24"/>
              </w:rPr>
            </w:pPr>
            <w:r w:rsidRPr="006343C3">
              <w:rPr>
                <w:color w:val="auto"/>
                <w:sz w:val="24"/>
                <w:szCs w:val="24"/>
              </w:rPr>
              <w:t>Instructaje, norme PM şi PSI</w:t>
            </w:r>
          </w:p>
        </w:tc>
      </w:tr>
    </w:tbl>
    <w:p w:rsidR="00802B9C" w:rsidRDefault="00802B9C" w:rsidP="002E6940">
      <w:pPr>
        <w:spacing w:after="0" w:line="240" w:lineRule="auto"/>
        <w:ind w:left="0" w:right="0" w:firstLine="0"/>
        <w:rPr>
          <w:color w:val="auto"/>
          <w:sz w:val="24"/>
          <w:szCs w:val="24"/>
        </w:rPr>
      </w:pPr>
    </w:p>
    <w:p w:rsidR="00F27C22" w:rsidRPr="00A95985" w:rsidRDefault="00F27C22" w:rsidP="002E6940">
      <w:pPr>
        <w:spacing w:after="0" w:line="240" w:lineRule="auto"/>
        <w:ind w:left="0" w:right="0" w:firstLine="0"/>
        <w:rPr>
          <w:color w:val="auto"/>
          <w:sz w:val="24"/>
          <w:szCs w:val="24"/>
        </w:rPr>
      </w:pPr>
    </w:p>
    <w:p w:rsidR="0013220C" w:rsidRPr="00A95985" w:rsidRDefault="00F67A8A" w:rsidP="002E6940">
      <w:pPr>
        <w:pStyle w:val="Heading3"/>
        <w:spacing w:after="0"/>
        <w:rPr>
          <w:color w:val="auto"/>
          <w:sz w:val="24"/>
          <w:szCs w:val="24"/>
        </w:rPr>
      </w:pPr>
      <w:r w:rsidRPr="00A95985">
        <w:rPr>
          <w:color w:val="auto"/>
          <w:sz w:val="24"/>
          <w:szCs w:val="24"/>
        </w:rPr>
        <w:lastRenderedPageBreak/>
        <w:t>IV.2. COORDONARE/MONIT</w:t>
      </w:r>
      <w:r w:rsidR="00C32FDE" w:rsidRPr="00A95985">
        <w:rPr>
          <w:color w:val="auto"/>
          <w:sz w:val="24"/>
          <w:szCs w:val="24"/>
        </w:rPr>
        <w:t xml:space="preserve">ORIZARE/CONTROL-EVALUARE </w:t>
      </w:r>
    </w:p>
    <w:tbl>
      <w:tblPr>
        <w:tblStyle w:val="TableGrid"/>
        <w:tblW w:w="14248" w:type="dxa"/>
        <w:tblInd w:w="-107" w:type="dxa"/>
        <w:tblCellMar>
          <w:left w:w="107" w:type="dxa"/>
          <w:right w:w="115" w:type="dxa"/>
        </w:tblCellMar>
        <w:tblLook w:val="04A0" w:firstRow="1" w:lastRow="0" w:firstColumn="1" w:lastColumn="0" w:noHBand="0" w:noVBand="1"/>
      </w:tblPr>
      <w:tblGrid>
        <w:gridCol w:w="923"/>
        <w:gridCol w:w="4536"/>
        <w:gridCol w:w="2126"/>
        <w:gridCol w:w="1701"/>
        <w:gridCol w:w="2269"/>
        <w:gridCol w:w="2693"/>
      </w:tblGrid>
      <w:tr w:rsidR="00A95985" w:rsidRPr="00A95985" w:rsidTr="008A5C3C">
        <w:trPr>
          <w:trHeight w:val="816"/>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8A5C3C" w:rsidP="002E6940">
            <w:pPr>
              <w:spacing w:after="0" w:line="240" w:lineRule="auto"/>
              <w:ind w:left="0" w:right="0" w:firstLine="0"/>
              <w:jc w:val="center"/>
              <w:rPr>
                <w:b/>
                <w:color w:val="auto"/>
                <w:sz w:val="24"/>
                <w:szCs w:val="24"/>
              </w:rPr>
            </w:pPr>
            <w:r>
              <w:rPr>
                <w:b/>
                <w:color w:val="auto"/>
                <w:sz w:val="24"/>
                <w:szCs w:val="24"/>
              </w:rPr>
              <w:t xml:space="preserve">Nr. </w:t>
            </w:r>
            <w:r w:rsidR="00C32FDE" w:rsidRPr="008A5C3C">
              <w:rPr>
                <w:b/>
                <w:color w:val="auto"/>
                <w:sz w:val="24"/>
                <w:szCs w:val="24"/>
              </w:rPr>
              <w:t>crt.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3411E" w:rsidRDefault="00C32FDE" w:rsidP="002E6940">
            <w:pPr>
              <w:spacing w:after="0" w:line="240" w:lineRule="auto"/>
              <w:ind w:left="0" w:right="0" w:firstLine="0"/>
              <w:jc w:val="center"/>
              <w:rPr>
                <w:color w:val="auto"/>
                <w:sz w:val="24"/>
                <w:szCs w:val="24"/>
              </w:rPr>
            </w:pPr>
            <w:r w:rsidRPr="00E3411E">
              <w:rPr>
                <w:b/>
                <w:color w:val="auto"/>
                <w:sz w:val="24"/>
                <w:szCs w:val="24"/>
              </w:rPr>
              <w:t>Activităţi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3411E" w:rsidRDefault="00C32FDE" w:rsidP="002E6940">
            <w:pPr>
              <w:spacing w:after="0" w:line="240" w:lineRule="auto"/>
              <w:ind w:left="0" w:right="0" w:firstLine="0"/>
              <w:jc w:val="center"/>
              <w:rPr>
                <w:color w:val="auto"/>
                <w:sz w:val="24"/>
                <w:szCs w:val="24"/>
              </w:rPr>
            </w:pPr>
            <w:r w:rsidRPr="00E3411E">
              <w:rPr>
                <w:b/>
                <w:color w:val="auto"/>
                <w:sz w:val="24"/>
                <w:szCs w:val="24"/>
              </w:rPr>
              <w:t>Responsabilităţi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3411E" w:rsidRDefault="00C32FDE" w:rsidP="002E6940">
            <w:pPr>
              <w:spacing w:after="0" w:line="240" w:lineRule="auto"/>
              <w:ind w:left="0" w:right="0" w:firstLine="0"/>
              <w:jc w:val="center"/>
              <w:rPr>
                <w:color w:val="auto"/>
                <w:sz w:val="24"/>
                <w:szCs w:val="24"/>
              </w:rPr>
            </w:pPr>
            <w:r w:rsidRPr="00E3411E">
              <w:rPr>
                <w:b/>
                <w:color w:val="auto"/>
                <w:sz w:val="24"/>
                <w:szCs w:val="24"/>
              </w:rPr>
              <w:t>Termen</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3411E" w:rsidRDefault="00C32FDE" w:rsidP="002E6940">
            <w:pPr>
              <w:spacing w:after="0" w:line="240" w:lineRule="auto"/>
              <w:ind w:left="0" w:right="0" w:firstLine="0"/>
              <w:jc w:val="center"/>
              <w:rPr>
                <w:color w:val="auto"/>
                <w:sz w:val="24"/>
                <w:szCs w:val="24"/>
              </w:rPr>
            </w:pPr>
            <w:r w:rsidRPr="00E3411E">
              <w:rPr>
                <w:b/>
                <w:color w:val="auto"/>
                <w:sz w:val="24"/>
                <w:szCs w:val="24"/>
              </w:rPr>
              <w:t>Resurse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E3411E" w:rsidRDefault="00C32FDE" w:rsidP="002E6940">
            <w:pPr>
              <w:spacing w:after="0" w:line="240" w:lineRule="auto"/>
              <w:ind w:left="0" w:right="0" w:firstLine="0"/>
              <w:jc w:val="center"/>
              <w:rPr>
                <w:color w:val="auto"/>
                <w:sz w:val="24"/>
                <w:szCs w:val="24"/>
              </w:rPr>
            </w:pPr>
            <w:r w:rsidRPr="00E3411E">
              <w:rPr>
                <w:b/>
                <w:color w:val="auto"/>
                <w:sz w:val="24"/>
                <w:szCs w:val="24"/>
              </w:rPr>
              <w:t>Indicatori de realizare şi de performanţă</w:t>
            </w:r>
          </w:p>
        </w:tc>
      </w:tr>
      <w:tr w:rsidR="00A95985" w:rsidRPr="00A95985" w:rsidTr="008A5C3C">
        <w:trPr>
          <w:trHeight w:val="1067"/>
        </w:trPr>
        <w:tc>
          <w:tcPr>
            <w:tcW w:w="923" w:type="dxa"/>
            <w:tcBorders>
              <w:top w:val="single" w:sz="4" w:space="0" w:color="000000"/>
              <w:left w:val="single" w:sz="4" w:space="0" w:color="000000"/>
              <w:bottom w:val="single" w:sz="4" w:space="0" w:color="000000"/>
              <w:right w:val="single" w:sz="4" w:space="0" w:color="000000"/>
            </w:tcBorders>
            <w:vAlign w:val="center"/>
          </w:tcPr>
          <w:p w:rsidR="0013220C" w:rsidRPr="008A5C3C" w:rsidRDefault="00F67A8A" w:rsidP="002E6940">
            <w:pPr>
              <w:spacing w:after="0" w:line="240" w:lineRule="auto"/>
              <w:ind w:left="0" w:right="0" w:firstLine="0"/>
              <w:jc w:val="center"/>
              <w:rPr>
                <w:b/>
                <w:color w:val="auto"/>
                <w:sz w:val="24"/>
                <w:szCs w:val="24"/>
              </w:rPr>
            </w:pPr>
            <w:r w:rsidRPr="008A5C3C">
              <w:rPr>
                <w:b/>
                <w:color w:val="auto"/>
                <w:sz w:val="24"/>
                <w:szCs w:val="24"/>
              </w:rPr>
              <w:t>1</w:t>
            </w:r>
            <w:r w:rsidR="00C32FDE"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both"/>
              <w:rPr>
                <w:color w:val="auto"/>
                <w:sz w:val="24"/>
                <w:szCs w:val="24"/>
              </w:rPr>
            </w:pPr>
            <w:r w:rsidRPr="00A95985">
              <w:rPr>
                <w:color w:val="auto"/>
                <w:sz w:val="24"/>
                <w:szCs w:val="24"/>
              </w:rPr>
              <w:t>Consilierea părinţilor privind documentele necesare acordării burselor şcolare, Bani de liceu, Euro 200</w:t>
            </w:r>
          </w:p>
        </w:tc>
        <w:tc>
          <w:tcPr>
            <w:tcW w:w="212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Director adjunct</w:t>
            </w:r>
          </w:p>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Comisia pentru acordarea burselor</w:t>
            </w:r>
          </w:p>
        </w:tc>
        <w:tc>
          <w:tcPr>
            <w:tcW w:w="1701"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7019AA" w:rsidP="002E6940">
            <w:pPr>
              <w:spacing w:after="0" w:line="240" w:lineRule="auto"/>
              <w:ind w:left="1" w:right="0" w:firstLine="0"/>
              <w:jc w:val="center"/>
              <w:rPr>
                <w:color w:val="auto"/>
                <w:sz w:val="24"/>
                <w:szCs w:val="24"/>
              </w:rPr>
            </w:pPr>
            <w:r w:rsidRPr="00A95985">
              <w:rPr>
                <w:color w:val="auto"/>
                <w:sz w:val="24"/>
                <w:szCs w:val="24"/>
              </w:rPr>
              <w:t>Conform calendarului</w:t>
            </w:r>
          </w:p>
        </w:tc>
        <w:tc>
          <w:tcPr>
            <w:tcW w:w="2269"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Legislaţie</w:t>
            </w:r>
          </w:p>
        </w:tc>
        <w:tc>
          <w:tcPr>
            <w:tcW w:w="269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Număr dosare pentru burse</w:t>
            </w:r>
          </w:p>
        </w:tc>
      </w:tr>
      <w:tr w:rsidR="00A95985" w:rsidRPr="00A95985" w:rsidTr="008A5C3C">
        <w:trPr>
          <w:trHeight w:val="780"/>
        </w:trPr>
        <w:tc>
          <w:tcPr>
            <w:tcW w:w="923" w:type="dxa"/>
            <w:tcBorders>
              <w:top w:val="single" w:sz="4" w:space="0" w:color="000000"/>
              <w:left w:val="single" w:sz="4" w:space="0" w:color="000000"/>
              <w:bottom w:val="single" w:sz="4" w:space="0" w:color="000000"/>
              <w:right w:val="single" w:sz="4" w:space="0" w:color="000000"/>
            </w:tcBorders>
            <w:vAlign w:val="center"/>
          </w:tcPr>
          <w:p w:rsidR="0013220C" w:rsidRPr="008A5C3C" w:rsidRDefault="007019AA" w:rsidP="002E6940">
            <w:pPr>
              <w:spacing w:after="0" w:line="240" w:lineRule="auto"/>
              <w:ind w:left="0" w:right="0" w:firstLine="0"/>
              <w:jc w:val="center"/>
              <w:rPr>
                <w:b/>
                <w:color w:val="auto"/>
                <w:sz w:val="24"/>
                <w:szCs w:val="24"/>
              </w:rPr>
            </w:pPr>
            <w:r w:rsidRPr="008A5C3C">
              <w:rPr>
                <w:b/>
                <w:color w:val="auto"/>
                <w:sz w:val="24"/>
                <w:szCs w:val="24"/>
              </w:rPr>
              <w:t>2</w:t>
            </w:r>
            <w:r w:rsidR="00C32FDE"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both"/>
              <w:rPr>
                <w:color w:val="auto"/>
                <w:sz w:val="24"/>
                <w:szCs w:val="24"/>
              </w:rPr>
            </w:pPr>
            <w:r w:rsidRPr="00A95985">
              <w:rPr>
                <w:color w:val="auto"/>
                <w:sz w:val="24"/>
                <w:szCs w:val="24"/>
              </w:rPr>
              <w:t>Verificarea sectoarelor de activitate din punctul de vedere al curăţeniei</w:t>
            </w:r>
          </w:p>
        </w:tc>
        <w:tc>
          <w:tcPr>
            <w:tcW w:w="212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Director adjunct</w:t>
            </w:r>
          </w:p>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Administrator</w:t>
            </w:r>
          </w:p>
        </w:tc>
        <w:tc>
          <w:tcPr>
            <w:tcW w:w="1701"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Conform normelor sanitare</w:t>
            </w:r>
          </w:p>
        </w:tc>
        <w:tc>
          <w:tcPr>
            <w:tcW w:w="269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w:t>
            </w:r>
          </w:p>
        </w:tc>
      </w:tr>
    </w:tbl>
    <w:p w:rsidR="0013220C" w:rsidRPr="00A95985" w:rsidRDefault="0013220C" w:rsidP="002E6940">
      <w:pPr>
        <w:spacing w:after="0" w:line="240" w:lineRule="auto"/>
        <w:ind w:left="0" w:right="0" w:firstLine="0"/>
        <w:rPr>
          <w:color w:val="auto"/>
          <w:sz w:val="24"/>
          <w:szCs w:val="24"/>
        </w:rPr>
      </w:pPr>
    </w:p>
    <w:p w:rsidR="009A77E1" w:rsidRPr="00A95985" w:rsidRDefault="009A77E1" w:rsidP="002E6940">
      <w:pPr>
        <w:spacing w:after="0" w:line="240" w:lineRule="auto"/>
        <w:ind w:left="0" w:right="0" w:firstLine="0"/>
        <w:rPr>
          <w:color w:val="auto"/>
          <w:sz w:val="24"/>
          <w:szCs w:val="24"/>
        </w:rPr>
      </w:pPr>
    </w:p>
    <w:p w:rsidR="0013220C" w:rsidRPr="008A5C3C" w:rsidRDefault="00C32FDE" w:rsidP="002E6940">
      <w:pPr>
        <w:pStyle w:val="Heading1"/>
        <w:rPr>
          <w:color w:val="auto"/>
          <w:szCs w:val="24"/>
        </w:rPr>
      </w:pPr>
      <w:r w:rsidRPr="008A5C3C">
        <w:rPr>
          <w:color w:val="auto"/>
          <w:szCs w:val="24"/>
        </w:rPr>
        <w:t>V. Domeniul funcţ</w:t>
      </w:r>
      <w:r w:rsidR="00F67A8A" w:rsidRPr="008A5C3C">
        <w:rPr>
          <w:color w:val="auto"/>
          <w:szCs w:val="24"/>
        </w:rPr>
        <w:t>i</w:t>
      </w:r>
      <w:r w:rsidRPr="008A5C3C">
        <w:rPr>
          <w:color w:val="auto"/>
          <w:szCs w:val="24"/>
        </w:rPr>
        <w:t xml:space="preserve">onal: RELAŢII COMUNITARE ŞI DE PARTENERIAT </w:t>
      </w:r>
    </w:p>
    <w:p w:rsidR="009A77E1" w:rsidRPr="00A95985" w:rsidRDefault="00C32FDE" w:rsidP="002E6940">
      <w:pPr>
        <w:pStyle w:val="Heading1"/>
        <w:rPr>
          <w:color w:val="auto"/>
          <w:sz w:val="24"/>
          <w:szCs w:val="24"/>
        </w:rPr>
      </w:pPr>
      <w:r w:rsidRPr="008A5C3C">
        <w:rPr>
          <w:color w:val="auto"/>
          <w:szCs w:val="24"/>
        </w:rPr>
        <w:t xml:space="preserve"> (proiecte educaţionale şi programe comunitare) </w:t>
      </w:r>
    </w:p>
    <w:p w:rsidR="0013220C" w:rsidRPr="00A95985" w:rsidRDefault="0013220C" w:rsidP="002E6940">
      <w:pPr>
        <w:spacing w:after="0" w:line="240" w:lineRule="auto"/>
        <w:ind w:left="0" w:right="0" w:firstLine="0"/>
        <w:rPr>
          <w:color w:val="auto"/>
          <w:sz w:val="24"/>
          <w:szCs w:val="24"/>
        </w:rPr>
      </w:pPr>
    </w:p>
    <w:p w:rsidR="0013220C" w:rsidRPr="00A95985" w:rsidRDefault="00C32FDE" w:rsidP="002E6940">
      <w:pPr>
        <w:pStyle w:val="Heading3"/>
        <w:spacing w:after="0"/>
        <w:rPr>
          <w:color w:val="auto"/>
          <w:sz w:val="24"/>
          <w:szCs w:val="24"/>
        </w:rPr>
      </w:pPr>
      <w:r w:rsidRPr="00A95985">
        <w:rPr>
          <w:color w:val="auto"/>
          <w:sz w:val="24"/>
          <w:szCs w:val="24"/>
        </w:rPr>
        <w:t xml:space="preserve">V.1. PROIECTARE/ORGANIZARE </w:t>
      </w:r>
    </w:p>
    <w:tbl>
      <w:tblPr>
        <w:tblStyle w:val="TableGrid"/>
        <w:tblW w:w="14248" w:type="dxa"/>
        <w:tblInd w:w="-107" w:type="dxa"/>
        <w:tblCellMar>
          <w:left w:w="107" w:type="dxa"/>
          <w:right w:w="55" w:type="dxa"/>
        </w:tblCellMar>
        <w:tblLook w:val="04A0" w:firstRow="1" w:lastRow="0" w:firstColumn="1" w:lastColumn="0" w:noHBand="0" w:noVBand="1"/>
      </w:tblPr>
      <w:tblGrid>
        <w:gridCol w:w="923"/>
        <w:gridCol w:w="4536"/>
        <w:gridCol w:w="2126"/>
        <w:gridCol w:w="1701"/>
        <w:gridCol w:w="2269"/>
        <w:gridCol w:w="2693"/>
      </w:tblGrid>
      <w:tr w:rsidR="00A95985" w:rsidRPr="00A95985" w:rsidTr="008A5C3C">
        <w:trPr>
          <w:trHeight w:val="814"/>
          <w:tblHeader/>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C3C" w:rsidRPr="008A5C3C" w:rsidRDefault="008A5C3C" w:rsidP="002E6940">
            <w:pPr>
              <w:spacing w:after="0" w:line="240" w:lineRule="auto"/>
              <w:ind w:left="0" w:right="0" w:firstLine="0"/>
              <w:jc w:val="center"/>
              <w:rPr>
                <w:b/>
                <w:color w:val="auto"/>
                <w:sz w:val="24"/>
                <w:szCs w:val="24"/>
              </w:rPr>
            </w:pPr>
            <w:r>
              <w:rPr>
                <w:b/>
                <w:color w:val="auto"/>
                <w:sz w:val="24"/>
                <w:szCs w:val="24"/>
              </w:rPr>
              <w:t xml:space="preserve">Nr. </w:t>
            </w:r>
            <w:r w:rsidR="00C32FDE" w:rsidRPr="008A5C3C">
              <w:rPr>
                <w:b/>
                <w:color w:val="auto"/>
                <w:sz w:val="24"/>
                <w:szCs w:val="24"/>
              </w:rPr>
              <w:t>crt.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0" w:right="0" w:firstLine="0"/>
              <w:jc w:val="center"/>
              <w:rPr>
                <w:color w:val="auto"/>
                <w:sz w:val="24"/>
                <w:szCs w:val="24"/>
              </w:rPr>
            </w:pPr>
            <w:r w:rsidRPr="008A5C3C">
              <w:rPr>
                <w:b/>
                <w:color w:val="auto"/>
                <w:sz w:val="24"/>
                <w:szCs w:val="24"/>
              </w:rPr>
              <w:t>Activităţi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0" w:right="0" w:firstLine="0"/>
              <w:jc w:val="center"/>
              <w:rPr>
                <w:color w:val="auto"/>
                <w:sz w:val="24"/>
                <w:szCs w:val="24"/>
              </w:rPr>
            </w:pPr>
            <w:r w:rsidRPr="008A5C3C">
              <w:rPr>
                <w:b/>
                <w:color w:val="auto"/>
                <w:sz w:val="24"/>
                <w:szCs w:val="24"/>
              </w:rPr>
              <w:t>Responsabilităţi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0" w:right="0" w:firstLine="0"/>
              <w:jc w:val="center"/>
              <w:rPr>
                <w:color w:val="auto"/>
                <w:sz w:val="24"/>
                <w:szCs w:val="24"/>
              </w:rPr>
            </w:pPr>
            <w:r w:rsidRPr="008A5C3C">
              <w:rPr>
                <w:b/>
                <w:color w:val="auto"/>
                <w:sz w:val="24"/>
                <w:szCs w:val="24"/>
              </w:rPr>
              <w:t>Termen</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0" w:right="0" w:firstLine="0"/>
              <w:jc w:val="center"/>
              <w:rPr>
                <w:color w:val="auto"/>
                <w:sz w:val="24"/>
                <w:szCs w:val="24"/>
              </w:rPr>
            </w:pPr>
            <w:r w:rsidRPr="008A5C3C">
              <w:rPr>
                <w:b/>
                <w:color w:val="auto"/>
                <w:sz w:val="24"/>
                <w:szCs w:val="24"/>
              </w:rPr>
              <w:t>Resurse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0" w:right="0" w:firstLine="0"/>
              <w:jc w:val="center"/>
              <w:rPr>
                <w:color w:val="auto"/>
                <w:sz w:val="24"/>
                <w:szCs w:val="24"/>
              </w:rPr>
            </w:pPr>
            <w:r w:rsidRPr="008A5C3C">
              <w:rPr>
                <w:b/>
                <w:color w:val="auto"/>
                <w:sz w:val="24"/>
                <w:szCs w:val="24"/>
              </w:rPr>
              <w:t>Indicatori de realizare şi de performanţă</w:t>
            </w:r>
          </w:p>
        </w:tc>
      </w:tr>
      <w:tr w:rsidR="00A95985" w:rsidRPr="00A95985" w:rsidTr="008A5C3C">
        <w:trPr>
          <w:trHeight w:val="1332"/>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7019AA" w:rsidP="002E6940">
            <w:pPr>
              <w:spacing w:after="0" w:line="240" w:lineRule="auto"/>
              <w:ind w:left="0" w:right="0" w:firstLine="0"/>
              <w:jc w:val="center"/>
              <w:rPr>
                <w:b/>
                <w:color w:val="auto"/>
                <w:sz w:val="24"/>
                <w:szCs w:val="24"/>
              </w:rPr>
            </w:pPr>
            <w:r w:rsidRPr="008A5C3C">
              <w:rPr>
                <w:b/>
                <w:color w:val="auto"/>
                <w:sz w:val="24"/>
                <w:szCs w:val="24"/>
              </w:rPr>
              <w:t>1</w:t>
            </w:r>
            <w:r w:rsidR="00C32FDE"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both"/>
              <w:rPr>
                <w:color w:val="auto"/>
                <w:sz w:val="24"/>
                <w:szCs w:val="24"/>
              </w:rPr>
            </w:pPr>
            <w:r w:rsidRPr="008A5C3C">
              <w:rPr>
                <w:color w:val="auto"/>
                <w:sz w:val="24"/>
                <w:szCs w:val="24"/>
              </w:rPr>
              <w:t>Încheierea protocoalelor de colaborare cu instituţiile statului, administraţia locală, ONG-uri, unităţi de învăţământ, asociaţii profesionale, instituţii culturale etc.</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Director</w:t>
            </w:r>
          </w:p>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Director adjunct</w:t>
            </w:r>
          </w:p>
          <w:p w:rsidR="0013220C" w:rsidRPr="008A5C3C" w:rsidRDefault="00F67A8A" w:rsidP="002E6940">
            <w:pPr>
              <w:spacing w:after="0" w:line="240" w:lineRule="auto"/>
              <w:ind w:left="1" w:right="0" w:firstLine="0"/>
              <w:jc w:val="center"/>
              <w:rPr>
                <w:color w:val="auto"/>
                <w:sz w:val="24"/>
                <w:szCs w:val="24"/>
              </w:rPr>
            </w:pPr>
            <w:r w:rsidRPr="008A5C3C">
              <w:rPr>
                <w:color w:val="auto"/>
                <w:sz w:val="24"/>
                <w:szCs w:val="24"/>
              </w:rPr>
              <w:t>Consilier educativ</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F67A8A" w:rsidP="002E6940">
            <w:pPr>
              <w:spacing w:after="0" w:line="240" w:lineRule="auto"/>
              <w:ind w:left="1" w:right="0" w:firstLine="0"/>
              <w:jc w:val="center"/>
              <w:rPr>
                <w:color w:val="auto"/>
                <w:sz w:val="24"/>
                <w:szCs w:val="24"/>
              </w:rPr>
            </w:pPr>
            <w:r w:rsidRPr="008A5C3C">
              <w:rPr>
                <w:color w:val="auto"/>
                <w:sz w:val="24"/>
                <w:szCs w:val="24"/>
              </w:rPr>
              <w:t>Permanent când este cazul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Protocoale de parteneriat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Număr colaborări</w:t>
            </w:r>
          </w:p>
        </w:tc>
      </w:tr>
      <w:tr w:rsidR="00A95985" w:rsidRPr="00A95985" w:rsidTr="008A5C3C">
        <w:trPr>
          <w:trHeight w:val="540"/>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7019AA" w:rsidP="002E6940">
            <w:pPr>
              <w:spacing w:after="0" w:line="240" w:lineRule="auto"/>
              <w:ind w:left="0" w:right="0" w:firstLine="0"/>
              <w:jc w:val="center"/>
              <w:rPr>
                <w:b/>
                <w:color w:val="auto"/>
                <w:sz w:val="24"/>
                <w:szCs w:val="24"/>
              </w:rPr>
            </w:pPr>
            <w:r w:rsidRPr="008A5C3C">
              <w:rPr>
                <w:b/>
                <w:color w:val="auto"/>
                <w:sz w:val="24"/>
                <w:szCs w:val="24"/>
              </w:rPr>
              <w:t>2</w:t>
            </w:r>
            <w:r w:rsidR="00C32FDE"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both"/>
              <w:rPr>
                <w:color w:val="auto"/>
                <w:sz w:val="24"/>
                <w:szCs w:val="24"/>
              </w:rPr>
            </w:pPr>
            <w:r w:rsidRPr="008A5C3C">
              <w:rPr>
                <w:color w:val="auto"/>
                <w:sz w:val="24"/>
                <w:szCs w:val="24"/>
              </w:rPr>
              <w:t>Consolidarea şi menţinerea relaţiilor cu media locală şi naţională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Director</w:t>
            </w:r>
          </w:p>
          <w:p w:rsidR="0013220C" w:rsidRPr="008A5C3C" w:rsidRDefault="00F67A8A" w:rsidP="002E6940">
            <w:pPr>
              <w:spacing w:after="0" w:line="240" w:lineRule="auto"/>
              <w:ind w:left="1" w:right="0" w:firstLine="0"/>
              <w:jc w:val="center"/>
              <w:rPr>
                <w:color w:val="auto"/>
                <w:sz w:val="24"/>
                <w:szCs w:val="24"/>
              </w:rPr>
            </w:pPr>
            <w:r w:rsidRPr="008A5C3C">
              <w:rPr>
                <w:color w:val="auto"/>
                <w:sz w:val="24"/>
                <w:szCs w:val="24"/>
              </w:rPr>
              <w:t>Director adjunct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Informări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Număr apariţii în presă, nr. interviuri</w:t>
            </w:r>
          </w:p>
        </w:tc>
      </w:tr>
      <w:tr w:rsidR="00A95985" w:rsidRPr="00A95985" w:rsidTr="00711C10">
        <w:trPr>
          <w:trHeight w:val="1513"/>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7019AA" w:rsidP="002E6940">
            <w:pPr>
              <w:spacing w:after="0" w:line="240" w:lineRule="auto"/>
              <w:ind w:left="0" w:right="0" w:firstLine="0"/>
              <w:jc w:val="center"/>
              <w:rPr>
                <w:b/>
                <w:color w:val="auto"/>
                <w:sz w:val="24"/>
                <w:szCs w:val="24"/>
              </w:rPr>
            </w:pPr>
            <w:r w:rsidRPr="008A5C3C">
              <w:rPr>
                <w:b/>
                <w:color w:val="auto"/>
                <w:sz w:val="24"/>
                <w:szCs w:val="24"/>
              </w:rPr>
              <w:t>3</w:t>
            </w:r>
            <w:r w:rsidR="00C32FDE"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B209A" w:rsidRDefault="00C32FDE" w:rsidP="002E6940">
            <w:pPr>
              <w:spacing w:after="0" w:line="240" w:lineRule="auto"/>
              <w:ind w:left="1" w:right="0" w:firstLine="0"/>
              <w:jc w:val="both"/>
              <w:rPr>
                <w:color w:val="auto"/>
                <w:sz w:val="24"/>
                <w:szCs w:val="24"/>
              </w:rPr>
            </w:pPr>
            <w:r w:rsidRPr="008B209A">
              <w:rPr>
                <w:color w:val="auto"/>
                <w:sz w:val="24"/>
                <w:szCs w:val="24"/>
              </w:rPr>
              <w:t>Organizarea şi desfăşurarea activităţilor educative în funcţie de nevoile educative ale colectivelor de elevi şi în concordanţă cu priorităţile în educaţie la nivel local, judeţean şi naţional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Director adjunct</w:t>
            </w:r>
          </w:p>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Consilier educativ</w:t>
            </w:r>
          </w:p>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Comisia diriginţilor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F67A8A" w:rsidP="002E6940">
            <w:pPr>
              <w:spacing w:after="0" w:line="240" w:lineRule="auto"/>
              <w:ind w:left="1" w:right="0" w:firstLine="0"/>
              <w:jc w:val="center"/>
              <w:rPr>
                <w:color w:val="auto"/>
                <w:sz w:val="24"/>
                <w:szCs w:val="24"/>
              </w:rPr>
            </w:pPr>
            <w:r w:rsidRPr="008A5C3C">
              <w:rPr>
                <w:color w:val="auto"/>
                <w:sz w:val="24"/>
                <w:szCs w:val="24"/>
              </w:rPr>
              <w:t>Conform graficului</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8A5C3C" w:rsidP="002E6940">
            <w:pPr>
              <w:spacing w:after="0" w:line="240" w:lineRule="auto"/>
              <w:ind w:left="1" w:right="0" w:firstLine="0"/>
              <w:jc w:val="center"/>
              <w:rPr>
                <w:color w:val="auto"/>
                <w:sz w:val="24"/>
                <w:szCs w:val="24"/>
              </w:rPr>
            </w:pPr>
            <w:r>
              <w:rPr>
                <w:color w:val="auto"/>
                <w:sz w:val="24"/>
                <w:szCs w:val="24"/>
              </w:rPr>
              <w:t>Programul educativ 2017</w:t>
            </w:r>
            <w:r w:rsidR="00802B9C" w:rsidRPr="008A5C3C">
              <w:rPr>
                <w:color w:val="auto"/>
                <w:sz w:val="24"/>
                <w:szCs w:val="24"/>
              </w:rPr>
              <w:t>-201</w:t>
            </w:r>
            <w:r>
              <w:rPr>
                <w:color w:val="auto"/>
                <w:sz w:val="24"/>
                <w:szCs w:val="24"/>
              </w:rPr>
              <w:t>8</w:t>
            </w:r>
            <w:r w:rsidR="00C32FDE" w:rsidRPr="008A5C3C">
              <w:rPr>
                <w:color w:val="auto"/>
                <w:sz w:val="24"/>
                <w:szCs w:val="24"/>
              </w:rPr>
              <w:t xml:space="preserve"> Propunerile elevilor şi părinţilor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Număr de activităţi educative organizate</w:t>
            </w:r>
          </w:p>
        </w:tc>
      </w:tr>
      <w:tr w:rsidR="00A95985" w:rsidRPr="00A95985" w:rsidTr="00711C10">
        <w:trPr>
          <w:trHeight w:val="897"/>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7019AA" w:rsidP="002E6940">
            <w:pPr>
              <w:spacing w:after="0" w:line="240" w:lineRule="auto"/>
              <w:ind w:left="0" w:right="0" w:firstLine="0"/>
              <w:jc w:val="center"/>
              <w:rPr>
                <w:b/>
                <w:color w:val="auto"/>
                <w:sz w:val="24"/>
                <w:szCs w:val="24"/>
              </w:rPr>
            </w:pPr>
            <w:r w:rsidRPr="008A5C3C">
              <w:rPr>
                <w:b/>
                <w:color w:val="auto"/>
                <w:sz w:val="24"/>
                <w:szCs w:val="24"/>
              </w:rPr>
              <w:t>4</w:t>
            </w:r>
            <w:r w:rsidR="00C32FDE"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both"/>
              <w:rPr>
                <w:color w:val="auto"/>
                <w:sz w:val="24"/>
                <w:szCs w:val="24"/>
              </w:rPr>
            </w:pPr>
            <w:r w:rsidRPr="008A5C3C">
              <w:rPr>
                <w:color w:val="auto"/>
                <w:sz w:val="24"/>
                <w:szCs w:val="24"/>
              </w:rPr>
              <w:t>Antrenarea elevilor în proiecte cultural-artistice, sportive, ecologice, de educaţie civică şi de promovare a sănătăţii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Director adjunct</w:t>
            </w:r>
          </w:p>
          <w:p w:rsidR="0013220C" w:rsidRPr="008A5C3C" w:rsidRDefault="00F67A8A" w:rsidP="002E6940">
            <w:pPr>
              <w:spacing w:after="0" w:line="240" w:lineRule="auto"/>
              <w:ind w:left="1" w:right="0" w:firstLine="0"/>
              <w:jc w:val="center"/>
              <w:rPr>
                <w:color w:val="auto"/>
                <w:sz w:val="24"/>
                <w:szCs w:val="24"/>
              </w:rPr>
            </w:pPr>
            <w:r w:rsidRPr="008A5C3C">
              <w:rPr>
                <w:color w:val="auto"/>
                <w:sz w:val="24"/>
                <w:szCs w:val="24"/>
              </w:rPr>
              <w:t>Co</w:t>
            </w:r>
            <w:r w:rsidR="00C32FDE" w:rsidRPr="008A5C3C">
              <w:rPr>
                <w:color w:val="auto"/>
                <w:sz w:val="24"/>
                <w:szCs w:val="24"/>
              </w:rPr>
              <w:t>nsiliul educativ</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F67A8A" w:rsidP="002E6940">
            <w:pPr>
              <w:spacing w:after="0" w:line="240" w:lineRule="auto"/>
              <w:ind w:left="1" w:right="0" w:firstLine="0"/>
              <w:jc w:val="center"/>
              <w:rPr>
                <w:color w:val="auto"/>
                <w:sz w:val="24"/>
                <w:szCs w:val="24"/>
              </w:rPr>
            </w:pPr>
            <w:r w:rsidRPr="008A5C3C">
              <w:rPr>
                <w:color w:val="auto"/>
                <w:sz w:val="24"/>
                <w:szCs w:val="24"/>
              </w:rPr>
              <w:t>Conform graficului</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Programul educativ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8A5C3C" w:rsidRDefault="00C32FDE" w:rsidP="002E6940">
            <w:pPr>
              <w:spacing w:after="0" w:line="240" w:lineRule="auto"/>
              <w:ind w:left="1" w:right="0" w:firstLine="0"/>
              <w:jc w:val="center"/>
              <w:rPr>
                <w:color w:val="auto"/>
                <w:sz w:val="24"/>
                <w:szCs w:val="24"/>
              </w:rPr>
            </w:pPr>
            <w:r w:rsidRPr="008A5C3C">
              <w:rPr>
                <w:color w:val="auto"/>
                <w:sz w:val="24"/>
                <w:szCs w:val="24"/>
              </w:rPr>
              <w:t>Număr elevi implicaţi</w:t>
            </w:r>
          </w:p>
        </w:tc>
      </w:tr>
      <w:tr w:rsidR="00A95985" w:rsidRPr="00A95985" w:rsidTr="00711C10">
        <w:trPr>
          <w:trHeight w:val="672"/>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7019AA" w:rsidP="002E6940">
            <w:pPr>
              <w:spacing w:after="0" w:line="240" w:lineRule="auto"/>
              <w:ind w:left="0" w:right="0" w:firstLine="0"/>
              <w:jc w:val="center"/>
              <w:rPr>
                <w:b/>
                <w:color w:val="auto"/>
                <w:sz w:val="24"/>
                <w:szCs w:val="24"/>
              </w:rPr>
            </w:pPr>
            <w:r w:rsidRPr="008A5C3C">
              <w:rPr>
                <w:b/>
                <w:color w:val="auto"/>
                <w:sz w:val="24"/>
                <w:szCs w:val="24"/>
              </w:rPr>
              <w:t>5</w:t>
            </w:r>
            <w:r w:rsidR="00F67A8A"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both"/>
              <w:rPr>
                <w:color w:val="auto"/>
                <w:sz w:val="24"/>
                <w:szCs w:val="24"/>
              </w:rPr>
            </w:pPr>
            <w:r w:rsidRPr="008A5C3C">
              <w:rPr>
                <w:color w:val="auto"/>
                <w:sz w:val="24"/>
                <w:szCs w:val="24"/>
              </w:rPr>
              <w:t>Participarea elevilor la diferite activităţi competiţionale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Director adjunct Cadrele didactice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Conform calendarului</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În funcţie de specificul concursurilor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Numărul de concursuri, statistici, rezultate</w:t>
            </w:r>
          </w:p>
        </w:tc>
      </w:tr>
      <w:tr w:rsidR="00A95985" w:rsidRPr="00A95985" w:rsidTr="008A5C3C">
        <w:trPr>
          <w:trHeight w:val="1069"/>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7019AA" w:rsidP="002E6940">
            <w:pPr>
              <w:spacing w:after="0" w:line="240" w:lineRule="auto"/>
              <w:ind w:left="0" w:right="0" w:firstLine="0"/>
              <w:jc w:val="center"/>
              <w:rPr>
                <w:b/>
                <w:color w:val="auto"/>
                <w:sz w:val="24"/>
                <w:szCs w:val="24"/>
              </w:rPr>
            </w:pPr>
            <w:r w:rsidRPr="008A5C3C">
              <w:rPr>
                <w:b/>
                <w:color w:val="auto"/>
                <w:sz w:val="24"/>
                <w:szCs w:val="24"/>
              </w:rPr>
              <w:lastRenderedPageBreak/>
              <w:t>6</w:t>
            </w:r>
            <w:r w:rsidR="00F67A8A"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both"/>
              <w:rPr>
                <w:color w:val="auto"/>
                <w:sz w:val="24"/>
                <w:szCs w:val="24"/>
              </w:rPr>
            </w:pPr>
            <w:r w:rsidRPr="008A5C3C">
              <w:rPr>
                <w:color w:val="auto"/>
                <w:sz w:val="24"/>
                <w:szCs w:val="24"/>
              </w:rPr>
              <w:t>Colaborarea cu instituţiile şi autorităţile centrale şi locale, asociaţii profesionale, instituţii culturale, ONG-uri, unităţi şcolare şi alte instituţii care activează în interesul sistemului educaţional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Director</w:t>
            </w:r>
          </w:p>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Director adjunct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Programe proprii de parteneriat sau oferte de parteneriat ale colaboratorilor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Număr de activităţi şi proiecte</w:t>
            </w:r>
          </w:p>
        </w:tc>
      </w:tr>
      <w:tr w:rsidR="00A95985" w:rsidRPr="00A95985" w:rsidTr="008B209A">
        <w:trPr>
          <w:trHeight w:val="809"/>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7019AA" w:rsidP="002E6940">
            <w:pPr>
              <w:spacing w:after="0" w:line="240" w:lineRule="auto"/>
              <w:ind w:left="0" w:right="0" w:firstLine="0"/>
              <w:jc w:val="center"/>
              <w:rPr>
                <w:b/>
                <w:color w:val="auto"/>
                <w:sz w:val="24"/>
                <w:szCs w:val="24"/>
              </w:rPr>
            </w:pPr>
            <w:r w:rsidRPr="008A5C3C">
              <w:rPr>
                <w:b/>
                <w:color w:val="auto"/>
                <w:sz w:val="24"/>
                <w:szCs w:val="24"/>
              </w:rPr>
              <w:t>7</w:t>
            </w:r>
            <w:r w:rsidR="00F67A8A"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both"/>
              <w:rPr>
                <w:color w:val="auto"/>
                <w:sz w:val="24"/>
                <w:szCs w:val="24"/>
              </w:rPr>
            </w:pPr>
            <w:r w:rsidRPr="008A5C3C">
              <w:rPr>
                <w:color w:val="auto"/>
                <w:sz w:val="24"/>
                <w:szCs w:val="24"/>
              </w:rPr>
              <w:t>Organizarea și participarea la concursuri locale, judeţene, regionale, naţionale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Director</w:t>
            </w:r>
          </w:p>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Director adjunct</w:t>
            </w:r>
          </w:p>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Echipele de proiect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Calendar activităţi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Număr de evenimente</w:t>
            </w:r>
          </w:p>
        </w:tc>
      </w:tr>
      <w:tr w:rsidR="00A95985" w:rsidRPr="00A95985" w:rsidTr="00711C10">
        <w:trPr>
          <w:trHeight w:val="1013"/>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7019AA" w:rsidP="002E6940">
            <w:pPr>
              <w:spacing w:after="0" w:line="240" w:lineRule="auto"/>
              <w:ind w:left="0" w:right="0" w:firstLine="0"/>
              <w:jc w:val="center"/>
              <w:rPr>
                <w:b/>
                <w:color w:val="auto"/>
                <w:sz w:val="24"/>
                <w:szCs w:val="24"/>
              </w:rPr>
            </w:pPr>
            <w:r w:rsidRPr="008A5C3C">
              <w:rPr>
                <w:b/>
                <w:color w:val="auto"/>
                <w:sz w:val="24"/>
                <w:szCs w:val="24"/>
              </w:rPr>
              <w:t>8</w:t>
            </w:r>
            <w:r w:rsidR="00F67A8A"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both"/>
              <w:rPr>
                <w:color w:val="auto"/>
                <w:sz w:val="24"/>
                <w:szCs w:val="24"/>
              </w:rPr>
            </w:pPr>
            <w:r w:rsidRPr="008A5C3C">
              <w:rPr>
                <w:color w:val="auto"/>
                <w:sz w:val="24"/>
                <w:szCs w:val="24"/>
              </w:rPr>
              <w:t>Antrenarea părinţilor în organizarea şi desfăşurarea activităţilor educative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Director</w:t>
            </w:r>
          </w:p>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Director adjunct</w:t>
            </w:r>
          </w:p>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Diriginţi</w:t>
            </w:r>
          </w:p>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Comitetele de părinţi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Semestrial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Calendar activităţi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Număr de evenimente</w:t>
            </w:r>
          </w:p>
        </w:tc>
      </w:tr>
      <w:tr w:rsidR="00A95985" w:rsidRPr="00A95985" w:rsidTr="008A5C3C">
        <w:trPr>
          <w:trHeight w:val="1069"/>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7019AA" w:rsidP="002E6940">
            <w:pPr>
              <w:spacing w:after="0" w:line="240" w:lineRule="auto"/>
              <w:ind w:left="0" w:right="0" w:firstLine="0"/>
              <w:jc w:val="center"/>
              <w:rPr>
                <w:b/>
                <w:color w:val="auto"/>
                <w:sz w:val="24"/>
                <w:szCs w:val="24"/>
              </w:rPr>
            </w:pPr>
            <w:r w:rsidRPr="008A5C3C">
              <w:rPr>
                <w:b/>
                <w:color w:val="auto"/>
                <w:sz w:val="24"/>
                <w:szCs w:val="24"/>
              </w:rPr>
              <w:t>9</w:t>
            </w:r>
            <w:r w:rsidR="00F67A8A"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both"/>
              <w:rPr>
                <w:color w:val="auto"/>
                <w:sz w:val="24"/>
                <w:szCs w:val="24"/>
              </w:rPr>
            </w:pPr>
            <w:r w:rsidRPr="008A5C3C">
              <w:rPr>
                <w:color w:val="auto"/>
                <w:sz w:val="24"/>
                <w:szCs w:val="24"/>
              </w:rPr>
              <w:t>Atragerea şi antrenarea părinţilor în activităţi de amenajare a sălilor de clase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Director</w:t>
            </w:r>
          </w:p>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Director adjunct</w:t>
            </w:r>
          </w:p>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Diriginţi</w:t>
            </w:r>
          </w:p>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Comitetele de părinţi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Materiale necesare amenajării sălilor de clasă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Număr de clase amenajate</w:t>
            </w:r>
          </w:p>
        </w:tc>
      </w:tr>
      <w:tr w:rsidR="00A95985" w:rsidRPr="00A95985" w:rsidTr="00711C10">
        <w:trPr>
          <w:trHeight w:val="832"/>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0" w:right="0" w:firstLine="0"/>
              <w:jc w:val="center"/>
              <w:rPr>
                <w:b/>
                <w:color w:val="auto"/>
                <w:sz w:val="24"/>
                <w:szCs w:val="24"/>
              </w:rPr>
            </w:pPr>
            <w:r w:rsidRPr="008A5C3C">
              <w:rPr>
                <w:b/>
                <w:color w:val="auto"/>
                <w:sz w:val="24"/>
                <w:szCs w:val="24"/>
              </w:rPr>
              <w:t>1</w:t>
            </w:r>
            <w:r w:rsidR="007019AA" w:rsidRPr="008A5C3C">
              <w:rPr>
                <w:b/>
                <w:color w:val="auto"/>
                <w:sz w:val="24"/>
                <w:szCs w:val="24"/>
              </w:rPr>
              <w:t>0</w:t>
            </w:r>
            <w:r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both"/>
              <w:rPr>
                <w:color w:val="auto"/>
                <w:sz w:val="24"/>
                <w:szCs w:val="24"/>
              </w:rPr>
            </w:pPr>
            <w:r w:rsidRPr="008A5C3C">
              <w:rPr>
                <w:color w:val="auto"/>
                <w:sz w:val="24"/>
                <w:szCs w:val="24"/>
              </w:rPr>
              <w:t>Analizarea cauzelor care determină unele abateri disciplinare şi stabilirea de măsuri şi acţiuni care să elimine aceste fenomene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F876BB" w:rsidRDefault="00F67A8A" w:rsidP="002E6940">
            <w:pPr>
              <w:spacing w:after="0" w:line="240" w:lineRule="auto"/>
              <w:ind w:left="1" w:right="94" w:firstLine="0"/>
              <w:jc w:val="center"/>
              <w:rPr>
                <w:color w:val="auto"/>
                <w:sz w:val="22"/>
              </w:rPr>
            </w:pPr>
            <w:r w:rsidRPr="00F876BB">
              <w:rPr>
                <w:color w:val="auto"/>
                <w:sz w:val="22"/>
              </w:rPr>
              <w:t>Comisia de disciplină</w:t>
            </w:r>
          </w:p>
          <w:p w:rsidR="00F67A8A" w:rsidRPr="00F876BB" w:rsidRDefault="00F876BB" w:rsidP="002E6940">
            <w:pPr>
              <w:spacing w:after="0" w:line="240" w:lineRule="auto"/>
              <w:ind w:left="1" w:right="94" w:firstLine="0"/>
              <w:jc w:val="center"/>
              <w:rPr>
                <w:color w:val="auto"/>
                <w:sz w:val="22"/>
              </w:rPr>
            </w:pPr>
            <w:r w:rsidRPr="00F876BB">
              <w:rPr>
                <w:color w:val="auto"/>
                <w:sz w:val="22"/>
              </w:rPr>
              <w:t xml:space="preserve">Comisia </w:t>
            </w:r>
            <w:r w:rsidR="00F67A8A" w:rsidRPr="00F876BB">
              <w:rPr>
                <w:color w:val="auto"/>
                <w:sz w:val="22"/>
              </w:rPr>
              <w:t>diriginţilor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Semestrial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regulamente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Număr probleme rezolvate</w:t>
            </w:r>
          </w:p>
        </w:tc>
      </w:tr>
      <w:tr w:rsidR="00A95985" w:rsidRPr="00A95985" w:rsidTr="00F876BB">
        <w:trPr>
          <w:trHeight w:val="889"/>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0" w:right="0" w:firstLine="0"/>
              <w:jc w:val="center"/>
              <w:rPr>
                <w:b/>
                <w:color w:val="auto"/>
                <w:sz w:val="24"/>
                <w:szCs w:val="24"/>
              </w:rPr>
            </w:pPr>
            <w:r w:rsidRPr="008A5C3C">
              <w:rPr>
                <w:b/>
                <w:color w:val="auto"/>
                <w:sz w:val="24"/>
                <w:szCs w:val="24"/>
              </w:rPr>
              <w:t>1</w:t>
            </w:r>
            <w:r w:rsidR="007019AA" w:rsidRPr="008A5C3C">
              <w:rPr>
                <w:b/>
                <w:color w:val="auto"/>
                <w:sz w:val="24"/>
                <w:szCs w:val="24"/>
              </w:rPr>
              <w:t>1</w:t>
            </w:r>
            <w:r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both"/>
              <w:rPr>
                <w:color w:val="auto"/>
                <w:sz w:val="24"/>
                <w:szCs w:val="24"/>
              </w:rPr>
            </w:pPr>
            <w:r w:rsidRPr="008A5C3C">
              <w:rPr>
                <w:color w:val="auto"/>
                <w:sz w:val="24"/>
                <w:szCs w:val="24"/>
              </w:rPr>
              <w:t>Participarea diriginţilor la activităţi</w:t>
            </w:r>
            <w:r w:rsidR="008A5C3C">
              <w:rPr>
                <w:color w:val="auto"/>
                <w:sz w:val="24"/>
                <w:szCs w:val="24"/>
              </w:rPr>
              <w:t xml:space="preserve"> </w:t>
            </w:r>
            <w:r w:rsidRPr="008A5C3C">
              <w:rPr>
                <w:color w:val="auto"/>
                <w:sz w:val="24"/>
                <w:szCs w:val="24"/>
              </w:rPr>
              <w:t>comune cu consilierul psihopedagog</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Director adjunct Consilier psihopedagog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E87B0A" w:rsidP="002E6940">
            <w:pPr>
              <w:spacing w:after="0" w:line="240" w:lineRule="auto"/>
              <w:ind w:left="1" w:right="0" w:firstLine="0"/>
              <w:jc w:val="center"/>
              <w:rPr>
                <w:color w:val="auto"/>
                <w:sz w:val="24"/>
                <w:szCs w:val="24"/>
              </w:rPr>
            </w:pPr>
            <w:r w:rsidRPr="008A5C3C">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Materiale  specifice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Număr activităţi organizate</w:t>
            </w:r>
          </w:p>
        </w:tc>
      </w:tr>
      <w:tr w:rsidR="00A95985" w:rsidRPr="00A95985" w:rsidTr="00F876BB">
        <w:trPr>
          <w:trHeight w:val="805"/>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E87B0A" w:rsidP="002E6940">
            <w:pPr>
              <w:spacing w:after="0" w:line="240" w:lineRule="auto"/>
              <w:ind w:left="0" w:right="0" w:firstLine="0"/>
              <w:jc w:val="center"/>
              <w:rPr>
                <w:b/>
                <w:color w:val="auto"/>
                <w:sz w:val="24"/>
                <w:szCs w:val="24"/>
              </w:rPr>
            </w:pPr>
            <w:r w:rsidRPr="008A5C3C">
              <w:rPr>
                <w:b/>
                <w:color w:val="auto"/>
                <w:sz w:val="24"/>
                <w:szCs w:val="24"/>
              </w:rPr>
              <w:t>1</w:t>
            </w:r>
            <w:r w:rsidR="007019AA" w:rsidRPr="008A5C3C">
              <w:rPr>
                <w:b/>
                <w:color w:val="auto"/>
                <w:sz w:val="24"/>
                <w:szCs w:val="24"/>
              </w:rPr>
              <w:t>2</w:t>
            </w:r>
            <w:r w:rsidR="00F67A8A"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both"/>
              <w:rPr>
                <w:color w:val="auto"/>
                <w:sz w:val="24"/>
                <w:szCs w:val="24"/>
              </w:rPr>
            </w:pPr>
            <w:r w:rsidRPr="008A5C3C">
              <w:rPr>
                <w:color w:val="auto"/>
                <w:sz w:val="24"/>
                <w:szCs w:val="24"/>
              </w:rPr>
              <w:t>Organizarea unor activităţi pentru părinţi – întâlniri cu consilierul</w:t>
            </w:r>
            <w:r w:rsidR="008A5C3C">
              <w:rPr>
                <w:color w:val="auto"/>
                <w:sz w:val="24"/>
                <w:szCs w:val="24"/>
              </w:rPr>
              <w:t xml:space="preserve"> </w:t>
            </w:r>
            <w:r w:rsidRPr="008A5C3C">
              <w:rPr>
                <w:color w:val="auto"/>
                <w:sz w:val="24"/>
                <w:szCs w:val="24"/>
              </w:rPr>
              <w:t>psihopedagog</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Director adjunct Consilier psihopedagog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E87B0A" w:rsidP="002E6940">
            <w:pPr>
              <w:spacing w:after="0" w:line="240" w:lineRule="auto"/>
              <w:ind w:left="1" w:right="0" w:firstLine="0"/>
              <w:jc w:val="center"/>
              <w:rPr>
                <w:color w:val="auto"/>
                <w:sz w:val="24"/>
                <w:szCs w:val="24"/>
              </w:rPr>
            </w:pPr>
            <w:r w:rsidRPr="008A5C3C">
              <w:rPr>
                <w:color w:val="auto"/>
                <w:sz w:val="24"/>
                <w:szCs w:val="24"/>
              </w:rPr>
              <w:t>Conform graficului</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Materiale  specifice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Număr activităţi organizate</w:t>
            </w:r>
          </w:p>
        </w:tc>
      </w:tr>
      <w:tr w:rsidR="00A95985" w:rsidRPr="00A95985" w:rsidTr="00F876BB">
        <w:trPr>
          <w:trHeight w:val="863"/>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E87B0A" w:rsidP="002E6940">
            <w:pPr>
              <w:spacing w:after="0" w:line="240" w:lineRule="auto"/>
              <w:ind w:left="0" w:right="0" w:firstLine="0"/>
              <w:jc w:val="center"/>
              <w:rPr>
                <w:b/>
                <w:color w:val="auto"/>
                <w:sz w:val="24"/>
                <w:szCs w:val="24"/>
              </w:rPr>
            </w:pPr>
            <w:r w:rsidRPr="008A5C3C">
              <w:rPr>
                <w:b/>
                <w:color w:val="auto"/>
                <w:sz w:val="24"/>
                <w:szCs w:val="24"/>
              </w:rPr>
              <w:t>1</w:t>
            </w:r>
            <w:r w:rsidR="007019AA" w:rsidRPr="008A5C3C">
              <w:rPr>
                <w:b/>
                <w:color w:val="auto"/>
                <w:sz w:val="24"/>
                <w:szCs w:val="24"/>
              </w:rPr>
              <w:t>3</w:t>
            </w:r>
            <w:r w:rsidR="00F67A8A"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both"/>
              <w:rPr>
                <w:color w:val="auto"/>
                <w:sz w:val="24"/>
                <w:szCs w:val="24"/>
              </w:rPr>
            </w:pPr>
            <w:r w:rsidRPr="008A5C3C">
              <w:rPr>
                <w:color w:val="auto"/>
                <w:sz w:val="24"/>
                <w:szCs w:val="24"/>
              </w:rPr>
              <w:t>Organizarea activităţilor pentru consilierea carierei, orientare şcolară şi profesională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Director adjunct Consilier psihopedagog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E87B0A" w:rsidP="002E6940">
            <w:pPr>
              <w:spacing w:after="0" w:line="240" w:lineRule="auto"/>
              <w:ind w:left="1" w:right="0" w:firstLine="0"/>
              <w:jc w:val="center"/>
              <w:rPr>
                <w:color w:val="auto"/>
                <w:sz w:val="24"/>
                <w:szCs w:val="24"/>
              </w:rPr>
            </w:pPr>
            <w:r w:rsidRPr="008A5C3C">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Materiale  specifice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Număr activităţi organizate</w:t>
            </w:r>
          </w:p>
        </w:tc>
      </w:tr>
      <w:tr w:rsidR="00A95985" w:rsidRPr="00A95985" w:rsidTr="00711C10">
        <w:trPr>
          <w:trHeight w:val="755"/>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E87B0A" w:rsidP="002E6940">
            <w:pPr>
              <w:spacing w:after="0" w:line="240" w:lineRule="auto"/>
              <w:ind w:left="0" w:right="0" w:firstLine="0"/>
              <w:jc w:val="center"/>
              <w:rPr>
                <w:b/>
                <w:color w:val="auto"/>
                <w:sz w:val="24"/>
                <w:szCs w:val="24"/>
              </w:rPr>
            </w:pPr>
            <w:r w:rsidRPr="008A5C3C">
              <w:rPr>
                <w:b/>
                <w:color w:val="auto"/>
                <w:sz w:val="24"/>
                <w:szCs w:val="24"/>
              </w:rPr>
              <w:t>1</w:t>
            </w:r>
            <w:r w:rsidR="007019AA" w:rsidRPr="008A5C3C">
              <w:rPr>
                <w:b/>
                <w:color w:val="auto"/>
                <w:sz w:val="24"/>
                <w:szCs w:val="24"/>
              </w:rPr>
              <w:t>4</w:t>
            </w:r>
            <w:r w:rsidR="00F67A8A"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both"/>
              <w:rPr>
                <w:color w:val="auto"/>
                <w:sz w:val="24"/>
                <w:szCs w:val="24"/>
              </w:rPr>
            </w:pPr>
            <w:r w:rsidRPr="008A5C3C">
              <w:rPr>
                <w:color w:val="auto"/>
                <w:sz w:val="24"/>
                <w:szCs w:val="24"/>
              </w:rPr>
              <w:t>Realizarea unor proiecte şcoală - comunitate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Director</w:t>
            </w:r>
          </w:p>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Director adjunct</w:t>
            </w:r>
          </w:p>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Cadre didactice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E87B0A" w:rsidP="002E6940">
            <w:pPr>
              <w:spacing w:after="0" w:line="240" w:lineRule="auto"/>
              <w:ind w:left="1" w:right="0" w:firstLine="0"/>
              <w:jc w:val="center"/>
              <w:rPr>
                <w:color w:val="auto"/>
                <w:sz w:val="24"/>
                <w:szCs w:val="24"/>
              </w:rPr>
            </w:pPr>
            <w:r w:rsidRPr="008A5C3C">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Materiale  specifice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Număr proiecte</w:t>
            </w:r>
          </w:p>
        </w:tc>
      </w:tr>
      <w:tr w:rsidR="00A95985" w:rsidRPr="00A95985" w:rsidTr="008A5C3C">
        <w:trPr>
          <w:trHeight w:val="1069"/>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E87B0A" w:rsidP="002E6940">
            <w:pPr>
              <w:spacing w:after="0" w:line="240" w:lineRule="auto"/>
              <w:ind w:left="0" w:right="0" w:firstLine="0"/>
              <w:jc w:val="center"/>
              <w:rPr>
                <w:b/>
                <w:color w:val="auto"/>
                <w:sz w:val="24"/>
                <w:szCs w:val="24"/>
              </w:rPr>
            </w:pPr>
            <w:r w:rsidRPr="008A5C3C">
              <w:rPr>
                <w:b/>
                <w:color w:val="auto"/>
                <w:sz w:val="24"/>
                <w:szCs w:val="24"/>
              </w:rPr>
              <w:t>1</w:t>
            </w:r>
            <w:r w:rsidR="007019AA" w:rsidRPr="008A5C3C">
              <w:rPr>
                <w:b/>
                <w:color w:val="auto"/>
                <w:sz w:val="24"/>
                <w:szCs w:val="24"/>
              </w:rPr>
              <w:t>5</w:t>
            </w:r>
            <w:r w:rsidR="00F67A8A"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both"/>
              <w:rPr>
                <w:color w:val="auto"/>
                <w:sz w:val="24"/>
                <w:szCs w:val="24"/>
              </w:rPr>
            </w:pPr>
            <w:r w:rsidRPr="008A5C3C">
              <w:rPr>
                <w:color w:val="auto"/>
                <w:sz w:val="24"/>
                <w:szCs w:val="24"/>
              </w:rPr>
              <w:t>Elaborarea, organizarea şi desfăşurarea programului „Şcoala</w:t>
            </w:r>
            <w:r w:rsidR="008A5C3C">
              <w:rPr>
                <w:color w:val="auto"/>
                <w:sz w:val="24"/>
                <w:szCs w:val="24"/>
              </w:rPr>
              <w:t xml:space="preserve"> </w:t>
            </w:r>
            <w:r w:rsidRPr="008A5C3C">
              <w:rPr>
                <w:color w:val="auto"/>
                <w:sz w:val="24"/>
                <w:szCs w:val="24"/>
              </w:rPr>
              <w:t>Altfel”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112E42" w:rsidRDefault="00F67A8A" w:rsidP="002E6940">
            <w:pPr>
              <w:spacing w:after="0" w:line="240" w:lineRule="auto"/>
              <w:ind w:left="1" w:right="0" w:firstLine="0"/>
              <w:jc w:val="center"/>
              <w:rPr>
                <w:color w:val="auto"/>
                <w:sz w:val="22"/>
                <w:szCs w:val="24"/>
              </w:rPr>
            </w:pPr>
            <w:r w:rsidRPr="00112E42">
              <w:rPr>
                <w:color w:val="auto"/>
                <w:sz w:val="22"/>
                <w:szCs w:val="24"/>
              </w:rPr>
              <w:t>Director</w:t>
            </w:r>
          </w:p>
          <w:p w:rsidR="00F67A8A" w:rsidRPr="00112E42" w:rsidRDefault="00E87B0A" w:rsidP="002E6940">
            <w:pPr>
              <w:spacing w:after="0" w:line="240" w:lineRule="auto"/>
              <w:ind w:left="1" w:right="0" w:firstLine="0"/>
              <w:jc w:val="center"/>
              <w:rPr>
                <w:color w:val="auto"/>
                <w:sz w:val="22"/>
                <w:szCs w:val="24"/>
              </w:rPr>
            </w:pPr>
            <w:r w:rsidRPr="00112E42">
              <w:rPr>
                <w:color w:val="auto"/>
                <w:sz w:val="22"/>
                <w:szCs w:val="24"/>
              </w:rPr>
              <w:t>Director</w:t>
            </w:r>
            <w:r w:rsidR="00F67A8A" w:rsidRPr="00112E42">
              <w:rPr>
                <w:color w:val="auto"/>
                <w:sz w:val="22"/>
                <w:szCs w:val="24"/>
              </w:rPr>
              <w:t xml:space="preserve"> adjun</w:t>
            </w:r>
            <w:r w:rsidRPr="00112E42">
              <w:rPr>
                <w:color w:val="auto"/>
                <w:sz w:val="22"/>
                <w:szCs w:val="24"/>
              </w:rPr>
              <w:t>ct</w:t>
            </w:r>
            <w:r w:rsidR="00F67A8A" w:rsidRPr="00112E42">
              <w:rPr>
                <w:color w:val="auto"/>
                <w:sz w:val="22"/>
                <w:szCs w:val="24"/>
              </w:rPr>
              <w:t xml:space="preserve"> Responsabilii de comisii specifice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8A5C3C" w:rsidP="002E6940">
            <w:pPr>
              <w:spacing w:after="0" w:line="240" w:lineRule="auto"/>
              <w:ind w:left="1" w:right="0" w:firstLine="0"/>
              <w:jc w:val="center"/>
              <w:rPr>
                <w:color w:val="auto"/>
                <w:sz w:val="24"/>
                <w:szCs w:val="24"/>
              </w:rPr>
            </w:pPr>
            <w:r>
              <w:rPr>
                <w:color w:val="auto"/>
                <w:sz w:val="24"/>
                <w:szCs w:val="24"/>
              </w:rPr>
              <w:t>Februarie - Martie</w:t>
            </w:r>
            <w:r w:rsidR="00DD4002" w:rsidRPr="008A5C3C">
              <w:rPr>
                <w:color w:val="auto"/>
                <w:sz w:val="24"/>
                <w:szCs w:val="24"/>
              </w:rPr>
              <w:t xml:space="preserve"> 201</w:t>
            </w:r>
            <w:r>
              <w:rPr>
                <w:color w:val="auto"/>
                <w:sz w:val="24"/>
                <w:szCs w:val="24"/>
              </w:rPr>
              <w:t>8</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Propuneri ale elevilor, cadrelor didactice,</w:t>
            </w:r>
            <w:r w:rsidR="00F876BB">
              <w:rPr>
                <w:color w:val="auto"/>
                <w:sz w:val="24"/>
                <w:szCs w:val="24"/>
              </w:rPr>
              <w:t xml:space="preserve"> </w:t>
            </w:r>
            <w:r w:rsidRPr="008A5C3C">
              <w:rPr>
                <w:color w:val="auto"/>
                <w:sz w:val="24"/>
                <w:szCs w:val="24"/>
              </w:rPr>
              <w:t>părinţi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Activităţi organizate</w:t>
            </w:r>
          </w:p>
        </w:tc>
      </w:tr>
      <w:tr w:rsidR="00A95985" w:rsidRPr="00A95985" w:rsidTr="00401604">
        <w:trPr>
          <w:trHeight w:val="446"/>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7019AA" w:rsidP="002E6940">
            <w:pPr>
              <w:spacing w:after="0" w:line="240" w:lineRule="auto"/>
              <w:ind w:left="0" w:right="0" w:firstLine="0"/>
              <w:jc w:val="center"/>
              <w:rPr>
                <w:b/>
                <w:color w:val="auto"/>
                <w:sz w:val="24"/>
                <w:szCs w:val="24"/>
              </w:rPr>
            </w:pPr>
            <w:r w:rsidRPr="008A5C3C">
              <w:rPr>
                <w:b/>
                <w:color w:val="auto"/>
                <w:sz w:val="24"/>
                <w:szCs w:val="24"/>
              </w:rPr>
              <w:lastRenderedPageBreak/>
              <w:t>16</w:t>
            </w:r>
            <w:r w:rsidR="00F67A8A"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0C3173" w:rsidRDefault="00F67A8A" w:rsidP="002E6940">
            <w:pPr>
              <w:spacing w:after="0" w:line="240" w:lineRule="auto"/>
              <w:ind w:left="1" w:right="0" w:firstLine="0"/>
              <w:jc w:val="both"/>
              <w:rPr>
                <w:color w:val="auto"/>
                <w:sz w:val="22"/>
              </w:rPr>
            </w:pPr>
            <w:r w:rsidRPr="000C3173">
              <w:rPr>
                <w:color w:val="auto"/>
                <w:sz w:val="22"/>
              </w:rPr>
              <w:t>Organizarea şi desfăşurarea şedinţelor cu părinţii la nivelul tuturor claselor şi întâlniri comune ale părinţilor pe ani de studiu unde se vor prezenta:</w:t>
            </w:r>
          </w:p>
          <w:p w:rsidR="00950092" w:rsidRPr="000C3173" w:rsidRDefault="00F67A8A" w:rsidP="002E6940">
            <w:pPr>
              <w:pStyle w:val="ListParagraph"/>
              <w:numPr>
                <w:ilvl w:val="0"/>
                <w:numId w:val="17"/>
              </w:numPr>
              <w:ind w:left="177" w:right="145" w:hanging="142"/>
              <w:jc w:val="both"/>
              <w:rPr>
                <w:sz w:val="22"/>
                <w:szCs w:val="22"/>
              </w:rPr>
            </w:pPr>
            <w:r w:rsidRPr="000C3173">
              <w:rPr>
                <w:sz w:val="22"/>
                <w:szCs w:val="22"/>
              </w:rPr>
              <w:t xml:space="preserve">Metodologiile examenelor naţionale şi admiterea în învăţământul liceal </w:t>
            </w:r>
          </w:p>
          <w:p w:rsidR="00F67A8A" w:rsidRPr="000C3173" w:rsidRDefault="00F67A8A" w:rsidP="002E6940">
            <w:pPr>
              <w:pStyle w:val="ListParagraph"/>
              <w:numPr>
                <w:ilvl w:val="0"/>
                <w:numId w:val="17"/>
              </w:numPr>
              <w:ind w:left="177" w:right="145" w:hanging="142"/>
              <w:jc w:val="both"/>
              <w:rPr>
                <w:sz w:val="22"/>
                <w:szCs w:val="22"/>
              </w:rPr>
            </w:pPr>
            <w:r w:rsidRPr="000C3173">
              <w:rPr>
                <w:sz w:val="22"/>
                <w:szCs w:val="22"/>
              </w:rPr>
              <w:t>Oferta educaţională,</w:t>
            </w:r>
            <w:r w:rsidR="00950092" w:rsidRPr="000C3173">
              <w:rPr>
                <w:sz w:val="22"/>
                <w:szCs w:val="22"/>
              </w:rPr>
              <w:t xml:space="preserve"> </w:t>
            </w:r>
            <w:r w:rsidRPr="000C3173">
              <w:rPr>
                <w:sz w:val="22"/>
                <w:szCs w:val="22"/>
              </w:rPr>
              <w:t>consultarea în legătură cu</w:t>
            </w:r>
            <w:r w:rsidR="00950092" w:rsidRPr="000C3173">
              <w:rPr>
                <w:sz w:val="22"/>
                <w:szCs w:val="22"/>
              </w:rPr>
              <w:t xml:space="preserve"> </w:t>
            </w:r>
            <w:r w:rsidRPr="000C3173">
              <w:rPr>
                <w:sz w:val="22"/>
                <w:szCs w:val="22"/>
              </w:rPr>
              <w:t>CDŞ</w:t>
            </w:r>
          </w:p>
          <w:p w:rsidR="00F67A8A" w:rsidRPr="000C3173" w:rsidRDefault="00F67A8A" w:rsidP="002E6940">
            <w:pPr>
              <w:pStyle w:val="ListParagraph"/>
              <w:numPr>
                <w:ilvl w:val="0"/>
                <w:numId w:val="17"/>
              </w:numPr>
              <w:ind w:left="177" w:hanging="142"/>
              <w:jc w:val="both"/>
              <w:rPr>
                <w:sz w:val="22"/>
                <w:szCs w:val="22"/>
              </w:rPr>
            </w:pPr>
            <w:r w:rsidRPr="000C3173">
              <w:rPr>
                <w:sz w:val="22"/>
                <w:szCs w:val="22"/>
              </w:rPr>
              <w:t>Modalităţi de eficientizare a relaţiei şcoală – părinţi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Director</w:t>
            </w:r>
          </w:p>
          <w:p w:rsidR="00F67A8A" w:rsidRPr="008A5C3C" w:rsidRDefault="00E87B0A" w:rsidP="002E6940">
            <w:pPr>
              <w:spacing w:after="0" w:line="240" w:lineRule="auto"/>
              <w:ind w:left="1" w:right="0" w:firstLine="0"/>
              <w:jc w:val="center"/>
              <w:rPr>
                <w:color w:val="auto"/>
                <w:sz w:val="24"/>
                <w:szCs w:val="24"/>
              </w:rPr>
            </w:pPr>
            <w:r w:rsidRPr="008A5C3C">
              <w:rPr>
                <w:color w:val="auto"/>
                <w:sz w:val="24"/>
                <w:szCs w:val="24"/>
              </w:rPr>
              <w:t>Director adjunct</w:t>
            </w:r>
          </w:p>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Diriginţi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E87B0A" w:rsidP="002E6940">
            <w:pPr>
              <w:spacing w:after="0" w:line="240" w:lineRule="auto"/>
              <w:ind w:left="1" w:right="0" w:firstLine="0"/>
              <w:jc w:val="center"/>
              <w:rPr>
                <w:color w:val="auto"/>
                <w:sz w:val="24"/>
                <w:szCs w:val="24"/>
              </w:rPr>
            </w:pPr>
            <w:r w:rsidRPr="008A5C3C">
              <w:rPr>
                <w:color w:val="auto"/>
                <w:sz w:val="24"/>
                <w:szCs w:val="24"/>
              </w:rPr>
              <w:t>Conform graficelor</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Metodologii</w:t>
            </w:r>
          </w:p>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Ofertă educaţională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Gradul de diseminare</w:t>
            </w:r>
          </w:p>
          <w:p w:rsidR="00F67A8A" w:rsidRPr="008A5C3C" w:rsidRDefault="00F67A8A" w:rsidP="002E6940">
            <w:pPr>
              <w:spacing w:after="0" w:line="240" w:lineRule="auto"/>
              <w:ind w:left="1" w:right="0" w:firstLine="0"/>
              <w:jc w:val="center"/>
              <w:rPr>
                <w:color w:val="auto"/>
                <w:sz w:val="24"/>
                <w:szCs w:val="24"/>
              </w:rPr>
            </w:pPr>
            <w:r w:rsidRPr="008A5C3C">
              <w:rPr>
                <w:color w:val="auto"/>
                <w:sz w:val="24"/>
                <w:szCs w:val="24"/>
              </w:rPr>
              <w:t>Proiect CDŞ</w:t>
            </w:r>
          </w:p>
        </w:tc>
      </w:tr>
      <w:tr w:rsidR="00A95985" w:rsidRPr="00A95985" w:rsidTr="008A5C3C">
        <w:trPr>
          <w:trHeight w:val="1069"/>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B0A" w:rsidRPr="008A5C3C" w:rsidRDefault="007019AA" w:rsidP="002E6940">
            <w:pPr>
              <w:spacing w:after="0" w:line="240" w:lineRule="auto"/>
              <w:ind w:left="0" w:right="0" w:firstLine="0"/>
              <w:jc w:val="center"/>
              <w:rPr>
                <w:b/>
                <w:color w:val="auto"/>
                <w:sz w:val="24"/>
                <w:szCs w:val="24"/>
              </w:rPr>
            </w:pPr>
            <w:r w:rsidRPr="008A5C3C">
              <w:rPr>
                <w:b/>
                <w:color w:val="auto"/>
                <w:sz w:val="24"/>
                <w:szCs w:val="24"/>
              </w:rPr>
              <w:t>17</w:t>
            </w:r>
            <w:r w:rsidR="00E87B0A" w:rsidRPr="008A5C3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B0A" w:rsidRPr="008A5C3C" w:rsidRDefault="00E87B0A" w:rsidP="002E6940">
            <w:pPr>
              <w:spacing w:after="0" w:line="240" w:lineRule="auto"/>
              <w:ind w:left="1" w:right="0" w:firstLine="0"/>
              <w:jc w:val="both"/>
              <w:rPr>
                <w:color w:val="auto"/>
                <w:sz w:val="24"/>
                <w:szCs w:val="24"/>
              </w:rPr>
            </w:pPr>
            <w:r w:rsidRPr="008A5C3C">
              <w:rPr>
                <w:color w:val="auto"/>
                <w:sz w:val="24"/>
                <w:szCs w:val="24"/>
              </w:rPr>
              <w:t>Promovarea imaginii instituţiei prin:</w:t>
            </w:r>
          </w:p>
          <w:p w:rsidR="00E87B0A" w:rsidRPr="00950092" w:rsidRDefault="00E87B0A" w:rsidP="002E6940">
            <w:pPr>
              <w:pStyle w:val="ListParagraph"/>
              <w:numPr>
                <w:ilvl w:val="0"/>
                <w:numId w:val="18"/>
              </w:numPr>
              <w:ind w:left="177" w:hanging="142"/>
              <w:jc w:val="both"/>
            </w:pPr>
            <w:r w:rsidRPr="00950092">
              <w:t>Site-ul şcolii</w:t>
            </w:r>
          </w:p>
          <w:p w:rsidR="00E87B0A" w:rsidRPr="00950092" w:rsidRDefault="00E87B0A" w:rsidP="002E6940">
            <w:pPr>
              <w:pStyle w:val="ListParagraph"/>
              <w:numPr>
                <w:ilvl w:val="0"/>
                <w:numId w:val="18"/>
              </w:numPr>
              <w:ind w:left="177" w:hanging="142"/>
              <w:jc w:val="both"/>
            </w:pPr>
            <w:r w:rsidRPr="00950092">
              <w:t>Interviuri mass – media</w:t>
            </w:r>
          </w:p>
          <w:p w:rsidR="00E87B0A" w:rsidRDefault="00E87B0A" w:rsidP="002E6940">
            <w:pPr>
              <w:pStyle w:val="ListParagraph"/>
              <w:numPr>
                <w:ilvl w:val="0"/>
                <w:numId w:val="18"/>
              </w:numPr>
              <w:ind w:left="177" w:hanging="142"/>
              <w:jc w:val="both"/>
            </w:pPr>
            <w:r w:rsidRPr="00950092">
              <w:t>Articole în cotidienele locale şi naţionale</w:t>
            </w:r>
          </w:p>
          <w:p w:rsidR="00742FEF" w:rsidRPr="00950092" w:rsidRDefault="00742FEF" w:rsidP="002E6940">
            <w:pPr>
              <w:pStyle w:val="ListParagraph"/>
              <w:numPr>
                <w:ilvl w:val="0"/>
                <w:numId w:val="18"/>
              </w:numPr>
              <w:ind w:left="177" w:hanging="142"/>
              <w:jc w:val="both"/>
            </w:pPr>
            <w:r>
              <w:t>Paginii aurii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B0A" w:rsidRPr="00950092" w:rsidRDefault="00E87B0A" w:rsidP="002E6940">
            <w:pPr>
              <w:spacing w:after="0" w:line="240" w:lineRule="auto"/>
              <w:ind w:left="1" w:right="0" w:firstLine="0"/>
              <w:jc w:val="center"/>
              <w:rPr>
                <w:color w:val="auto"/>
                <w:sz w:val="22"/>
              </w:rPr>
            </w:pPr>
            <w:r w:rsidRPr="00950092">
              <w:rPr>
                <w:color w:val="auto"/>
                <w:sz w:val="22"/>
              </w:rPr>
              <w:t>Director</w:t>
            </w:r>
          </w:p>
          <w:p w:rsidR="00E87B0A" w:rsidRPr="00950092" w:rsidRDefault="00E87B0A" w:rsidP="002E6940">
            <w:pPr>
              <w:spacing w:after="0" w:line="240" w:lineRule="auto"/>
              <w:ind w:left="1" w:right="0" w:firstLine="0"/>
              <w:jc w:val="center"/>
              <w:rPr>
                <w:color w:val="auto"/>
                <w:sz w:val="22"/>
              </w:rPr>
            </w:pPr>
            <w:r w:rsidRPr="00950092">
              <w:rPr>
                <w:color w:val="auto"/>
                <w:sz w:val="22"/>
              </w:rPr>
              <w:t>Director adjunct</w:t>
            </w:r>
          </w:p>
          <w:p w:rsidR="00E87B0A" w:rsidRDefault="00E87B0A" w:rsidP="002E6940">
            <w:pPr>
              <w:spacing w:after="0" w:line="240" w:lineRule="auto"/>
              <w:ind w:left="1" w:right="0" w:firstLine="0"/>
              <w:jc w:val="center"/>
              <w:rPr>
                <w:color w:val="auto"/>
                <w:sz w:val="22"/>
              </w:rPr>
            </w:pPr>
            <w:r w:rsidRPr="00950092">
              <w:rPr>
                <w:color w:val="auto"/>
                <w:sz w:val="22"/>
              </w:rPr>
              <w:t>Informatician</w:t>
            </w:r>
          </w:p>
          <w:p w:rsidR="00950092" w:rsidRPr="00950092" w:rsidRDefault="00950092" w:rsidP="002E6940">
            <w:pPr>
              <w:spacing w:after="0" w:line="240" w:lineRule="auto"/>
              <w:ind w:left="1" w:right="0" w:firstLine="0"/>
              <w:jc w:val="center"/>
              <w:rPr>
                <w:color w:val="auto"/>
                <w:sz w:val="22"/>
              </w:rPr>
            </w:pPr>
            <w:r>
              <w:rPr>
                <w:color w:val="auto"/>
                <w:sz w:val="22"/>
              </w:rPr>
              <w:t>Bibliotecar</w:t>
            </w:r>
          </w:p>
          <w:p w:rsidR="00E87B0A" w:rsidRPr="00950092" w:rsidRDefault="00E87B0A" w:rsidP="002E6940">
            <w:pPr>
              <w:spacing w:after="0" w:line="240" w:lineRule="auto"/>
              <w:ind w:left="1" w:right="0" w:firstLine="0"/>
              <w:jc w:val="center"/>
              <w:rPr>
                <w:color w:val="auto"/>
                <w:sz w:val="22"/>
              </w:rPr>
            </w:pPr>
            <w:r w:rsidRPr="00950092">
              <w:rPr>
                <w:color w:val="auto"/>
                <w:sz w:val="22"/>
              </w:rPr>
              <w:t>Cadre didactice</w:t>
            </w:r>
          </w:p>
          <w:p w:rsidR="00E87B0A" w:rsidRPr="00950092" w:rsidRDefault="000C3173" w:rsidP="002E6940">
            <w:pPr>
              <w:spacing w:after="0" w:line="240" w:lineRule="auto"/>
              <w:ind w:left="1" w:right="0" w:firstLine="0"/>
              <w:jc w:val="center"/>
              <w:rPr>
                <w:color w:val="auto"/>
                <w:sz w:val="22"/>
              </w:rPr>
            </w:pPr>
            <w:r>
              <w:rPr>
                <w:color w:val="auto"/>
                <w:sz w:val="22"/>
              </w:rPr>
              <w:t xml:space="preserve">Comisia de </w:t>
            </w:r>
            <w:r w:rsidR="00E87B0A" w:rsidRPr="00950092">
              <w:rPr>
                <w:color w:val="auto"/>
                <w:sz w:val="22"/>
              </w:rPr>
              <w:t>promovare a imaginii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B0A" w:rsidRPr="008A5C3C" w:rsidRDefault="00E87B0A" w:rsidP="002E6940">
            <w:pPr>
              <w:spacing w:after="0" w:line="240" w:lineRule="auto"/>
              <w:ind w:left="1" w:right="0" w:firstLine="0"/>
              <w:jc w:val="center"/>
              <w:rPr>
                <w:color w:val="auto"/>
                <w:sz w:val="24"/>
                <w:szCs w:val="24"/>
              </w:rPr>
            </w:pPr>
            <w:r w:rsidRPr="008A5C3C">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B0A" w:rsidRPr="008A5C3C" w:rsidRDefault="00E87B0A" w:rsidP="002E6940">
            <w:pPr>
              <w:spacing w:after="0" w:line="240" w:lineRule="auto"/>
              <w:ind w:left="1" w:right="0" w:firstLine="0"/>
              <w:jc w:val="center"/>
              <w:rPr>
                <w:color w:val="auto"/>
                <w:sz w:val="24"/>
                <w:szCs w:val="24"/>
              </w:rPr>
            </w:pPr>
            <w:r w:rsidRPr="008A5C3C">
              <w:rPr>
                <w:color w:val="auto"/>
                <w:sz w:val="24"/>
                <w:szCs w:val="24"/>
              </w:rPr>
              <w:t>Rapoarte de analiză Date statistice Activităţi educative organizate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B0A" w:rsidRPr="008A5C3C" w:rsidRDefault="00E87B0A" w:rsidP="002E6940">
            <w:pPr>
              <w:spacing w:after="0" w:line="240" w:lineRule="auto"/>
              <w:ind w:left="1" w:right="0" w:firstLine="0"/>
              <w:jc w:val="center"/>
              <w:rPr>
                <w:color w:val="auto"/>
                <w:sz w:val="24"/>
                <w:szCs w:val="24"/>
              </w:rPr>
            </w:pPr>
            <w:r w:rsidRPr="008A5C3C">
              <w:rPr>
                <w:color w:val="auto"/>
                <w:sz w:val="24"/>
                <w:szCs w:val="24"/>
              </w:rPr>
              <w:t>Revista proprie, site-ul şcolii, articole, interviuri</w:t>
            </w:r>
          </w:p>
        </w:tc>
      </w:tr>
      <w:tr w:rsidR="00A95985" w:rsidRPr="00A95985" w:rsidTr="008A5C3C">
        <w:trPr>
          <w:trHeight w:val="1069"/>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9AA" w:rsidRPr="008A5C3C" w:rsidRDefault="007019AA" w:rsidP="002E6940">
            <w:pPr>
              <w:spacing w:after="0" w:line="240" w:lineRule="auto"/>
              <w:ind w:left="0" w:right="0" w:firstLine="0"/>
              <w:jc w:val="center"/>
              <w:rPr>
                <w:b/>
                <w:color w:val="auto"/>
                <w:sz w:val="24"/>
                <w:szCs w:val="24"/>
              </w:rPr>
            </w:pPr>
            <w:r w:rsidRPr="008A5C3C">
              <w:rPr>
                <w:b/>
                <w:color w:val="auto"/>
                <w:sz w:val="24"/>
                <w:szCs w:val="24"/>
              </w:rPr>
              <w:t>18.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9AA" w:rsidRPr="008A5C3C" w:rsidRDefault="007019AA" w:rsidP="002E6940">
            <w:pPr>
              <w:spacing w:after="0" w:line="240" w:lineRule="auto"/>
              <w:ind w:left="1" w:right="0" w:firstLine="0"/>
              <w:jc w:val="both"/>
              <w:rPr>
                <w:color w:val="auto"/>
                <w:sz w:val="24"/>
                <w:szCs w:val="24"/>
              </w:rPr>
            </w:pPr>
            <w:r w:rsidRPr="008A5C3C">
              <w:rPr>
                <w:color w:val="auto"/>
                <w:sz w:val="24"/>
                <w:szCs w:val="24"/>
              </w:rPr>
              <w:t>Promovarea ofertei educaţionale – marketing educaţional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9AA" w:rsidRPr="008A5C3C" w:rsidRDefault="007019AA" w:rsidP="002E6940">
            <w:pPr>
              <w:spacing w:after="0" w:line="240" w:lineRule="auto"/>
              <w:ind w:left="1" w:right="0" w:firstLine="0"/>
              <w:jc w:val="center"/>
              <w:rPr>
                <w:color w:val="auto"/>
                <w:sz w:val="24"/>
                <w:szCs w:val="24"/>
              </w:rPr>
            </w:pPr>
            <w:r w:rsidRPr="008A5C3C">
              <w:rPr>
                <w:color w:val="auto"/>
                <w:sz w:val="24"/>
                <w:szCs w:val="24"/>
              </w:rPr>
              <w:t>Director</w:t>
            </w:r>
          </w:p>
          <w:p w:rsidR="007019AA" w:rsidRPr="008A5C3C" w:rsidRDefault="007019AA" w:rsidP="002E6940">
            <w:pPr>
              <w:spacing w:after="0" w:line="240" w:lineRule="auto"/>
              <w:ind w:left="1" w:right="0" w:firstLine="0"/>
              <w:jc w:val="center"/>
              <w:rPr>
                <w:color w:val="auto"/>
                <w:sz w:val="24"/>
                <w:szCs w:val="24"/>
              </w:rPr>
            </w:pPr>
            <w:r w:rsidRPr="008A5C3C">
              <w:rPr>
                <w:color w:val="auto"/>
                <w:sz w:val="24"/>
                <w:szCs w:val="24"/>
              </w:rPr>
              <w:t>Director adjunct</w:t>
            </w:r>
          </w:p>
          <w:p w:rsidR="007019AA" w:rsidRPr="008A5C3C" w:rsidRDefault="007019AA" w:rsidP="002E6940">
            <w:pPr>
              <w:spacing w:after="0" w:line="240" w:lineRule="auto"/>
              <w:ind w:left="1" w:right="0" w:firstLine="0"/>
              <w:jc w:val="center"/>
              <w:rPr>
                <w:color w:val="auto"/>
                <w:sz w:val="24"/>
                <w:szCs w:val="24"/>
              </w:rPr>
            </w:pPr>
            <w:r w:rsidRPr="008A5C3C">
              <w:rPr>
                <w:color w:val="auto"/>
                <w:sz w:val="24"/>
                <w:szCs w:val="24"/>
              </w:rPr>
              <w:t>Consilier psihopedagog</w:t>
            </w:r>
            <w:r w:rsidR="00F94806">
              <w:rPr>
                <w:color w:val="auto"/>
                <w:sz w:val="24"/>
                <w:szCs w:val="24"/>
              </w:rPr>
              <w:t>ic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9AA" w:rsidRPr="008A5C3C" w:rsidRDefault="00B2357C" w:rsidP="002E6940">
            <w:pPr>
              <w:spacing w:after="0" w:line="240" w:lineRule="auto"/>
              <w:ind w:left="1" w:right="0" w:firstLine="0"/>
              <w:jc w:val="center"/>
              <w:rPr>
                <w:color w:val="auto"/>
                <w:sz w:val="24"/>
                <w:szCs w:val="24"/>
              </w:rPr>
            </w:pPr>
            <w:r>
              <w:rPr>
                <w:color w:val="auto"/>
                <w:sz w:val="24"/>
                <w:szCs w:val="24"/>
              </w:rPr>
              <w:t>Aprilie-M</w:t>
            </w:r>
            <w:r w:rsidR="007019AA" w:rsidRPr="008A5C3C">
              <w:rPr>
                <w:color w:val="auto"/>
                <w:sz w:val="24"/>
                <w:szCs w:val="24"/>
              </w:rPr>
              <w:t>ai 201</w:t>
            </w:r>
            <w:r>
              <w:rPr>
                <w:color w:val="auto"/>
                <w:sz w:val="24"/>
                <w:szCs w:val="24"/>
              </w:rPr>
              <w:t>8</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9AA" w:rsidRPr="008032E9" w:rsidRDefault="007019AA" w:rsidP="002E6940">
            <w:pPr>
              <w:spacing w:after="0" w:line="240" w:lineRule="auto"/>
              <w:ind w:left="1" w:right="0" w:firstLine="0"/>
              <w:jc w:val="center"/>
              <w:rPr>
                <w:color w:val="auto"/>
                <w:sz w:val="22"/>
              </w:rPr>
            </w:pPr>
            <w:r w:rsidRPr="008032E9">
              <w:rPr>
                <w:color w:val="auto"/>
                <w:sz w:val="22"/>
              </w:rPr>
              <w:t>Date statistice Rezultate</w:t>
            </w:r>
          </w:p>
          <w:p w:rsidR="007019AA" w:rsidRPr="008032E9" w:rsidRDefault="007019AA" w:rsidP="002E6940">
            <w:pPr>
              <w:spacing w:after="0" w:line="240" w:lineRule="auto"/>
              <w:ind w:left="1" w:right="0" w:firstLine="0"/>
              <w:jc w:val="center"/>
              <w:rPr>
                <w:color w:val="auto"/>
                <w:sz w:val="22"/>
              </w:rPr>
            </w:pPr>
            <w:r w:rsidRPr="008032E9">
              <w:rPr>
                <w:color w:val="auto"/>
                <w:sz w:val="22"/>
              </w:rPr>
              <w:t>Activităţi intrate în tradiţia şcolii</w:t>
            </w:r>
          </w:p>
          <w:p w:rsidR="007019AA" w:rsidRPr="008032E9" w:rsidRDefault="007019AA" w:rsidP="002E6940">
            <w:pPr>
              <w:spacing w:after="0" w:line="240" w:lineRule="auto"/>
              <w:ind w:left="1" w:right="0" w:firstLine="0"/>
              <w:jc w:val="center"/>
              <w:rPr>
                <w:color w:val="auto"/>
                <w:sz w:val="22"/>
              </w:rPr>
            </w:pPr>
            <w:r w:rsidRPr="008032E9">
              <w:rPr>
                <w:color w:val="auto"/>
                <w:sz w:val="22"/>
              </w:rPr>
              <w:t>Ofertă educaţională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9AA" w:rsidRPr="008A5C3C" w:rsidRDefault="007019AA" w:rsidP="002E6940">
            <w:pPr>
              <w:spacing w:after="0" w:line="240" w:lineRule="auto"/>
              <w:ind w:left="1" w:right="0" w:firstLine="0"/>
              <w:jc w:val="center"/>
              <w:rPr>
                <w:color w:val="auto"/>
                <w:sz w:val="24"/>
                <w:szCs w:val="24"/>
              </w:rPr>
            </w:pPr>
            <w:r w:rsidRPr="008A5C3C">
              <w:rPr>
                <w:color w:val="auto"/>
                <w:sz w:val="24"/>
                <w:szCs w:val="24"/>
              </w:rPr>
              <w:t>Pliante, interviuri cu elevi şi părinţi, marketing publicitar</w:t>
            </w:r>
          </w:p>
        </w:tc>
      </w:tr>
      <w:tr w:rsidR="00A95985" w:rsidRPr="00A95985" w:rsidTr="008A5C3C">
        <w:trPr>
          <w:trHeight w:val="1069"/>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7E1" w:rsidRPr="008A5C3C" w:rsidRDefault="009A77E1" w:rsidP="002E6940">
            <w:pPr>
              <w:spacing w:after="0" w:line="240" w:lineRule="auto"/>
              <w:ind w:left="0" w:right="0" w:firstLine="0"/>
              <w:jc w:val="center"/>
              <w:rPr>
                <w:b/>
                <w:color w:val="auto"/>
                <w:sz w:val="24"/>
                <w:szCs w:val="24"/>
              </w:rPr>
            </w:pPr>
            <w:r w:rsidRPr="008A5C3C">
              <w:rPr>
                <w:b/>
                <w:color w:val="auto"/>
                <w:sz w:val="24"/>
                <w:szCs w:val="24"/>
              </w:rPr>
              <w:t>19.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7E1" w:rsidRPr="008A5C3C" w:rsidRDefault="009A77E1" w:rsidP="002E6940">
            <w:pPr>
              <w:spacing w:after="0" w:line="240" w:lineRule="auto"/>
              <w:ind w:left="1" w:right="0" w:firstLine="0"/>
              <w:jc w:val="both"/>
              <w:rPr>
                <w:color w:val="auto"/>
                <w:sz w:val="24"/>
                <w:szCs w:val="24"/>
              </w:rPr>
            </w:pPr>
            <w:r w:rsidRPr="008A5C3C">
              <w:rPr>
                <w:color w:val="auto"/>
                <w:sz w:val="24"/>
                <w:szCs w:val="24"/>
              </w:rPr>
              <w:t>Implicarea școlii în proiecte cu finanțare externă</w:t>
            </w:r>
            <w:r w:rsidR="00DD4002" w:rsidRPr="008A5C3C">
              <w:rPr>
                <w:color w:val="auto"/>
                <w:sz w:val="24"/>
                <w:szCs w:val="24"/>
              </w:rPr>
              <w:t xml:space="preserve"> și în schimburi de experiență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7E1" w:rsidRPr="008A5C3C" w:rsidRDefault="009A77E1" w:rsidP="002E6940">
            <w:pPr>
              <w:spacing w:after="0" w:line="240" w:lineRule="auto"/>
              <w:ind w:left="1" w:right="0" w:firstLine="0"/>
              <w:jc w:val="center"/>
              <w:rPr>
                <w:color w:val="auto"/>
                <w:sz w:val="24"/>
                <w:szCs w:val="24"/>
              </w:rPr>
            </w:pPr>
            <w:r w:rsidRPr="008A5C3C">
              <w:rPr>
                <w:color w:val="auto"/>
                <w:sz w:val="24"/>
                <w:szCs w:val="24"/>
              </w:rPr>
              <w:t>Director</w:t>
            </w:r>
          </w:p>
          <w:p w:rsidR="009A77E1" w:rsidRPr="008A5C3C" w:rsidRDefault="009A77E1" w:rsidP="002E6940">
            <w:pPr>
              <w:spacing w:after="0" w:line="240" w:lineRule="auto"/>
              <w:ind w:left="1" w:right="0" w:firstLine="0"/>
              <w:jc w:val="center"/>
              <w:rPr>
                <w:color w:val="auto"/>
                <w:sz w:val="24"/>
                <w:szCs w:val="24"/>
              </w:rPr>
            </w:pPr>
            <w:r w:rsidRPr="008A5C3C">
              <w:rPr>
                <w:color w:val="auto"/>
                <w:sz w:val="24"/>
                <w:szCs w:val="24"/>
              </w:rPr>
              <w:t>Director adjunct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7E1" w:rsidRPr="008A5C3C" w:rsidRDefault="009A77E1" w:rsidP="002E6940">
            <w:pPr>
              <w:spacing w:after="0" w:line="240" w:lineRule="auto"/>
              <w:ind w:left="1" w:right="0" w:firstLine="0"/>
              <w:jc w:val="center"/>
              <w:rPr>
                <w:color w:val="auto"/>
                <w:sz w:val="24"/>
                <w:szCs w:val="24"/>
              </w:rPr>
            </w:pPr>
            <w:r w:rsidRPr="008A5C3C">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7E1" w:rsidRPr="008A5C3C" w:rsidRDefault="009A77E1" w:rsidP="002E6940">
            <w:pPr>
              <w:spacing w:after="0" w:line="240" w:lineRule="auto"/>
              <w:ind w:left="1" w:right="0" w:firstLine="0"/>
              <w:jc w:val="center"/>
              <w:rPr>
                <w:color w:val="auto"/>
                <w:sz w:val="24"/>
                <w:szCs w:val="24"/>
              </w:rPr>
            </w:pPr>
            <w:r w:rsidRPr="008A5C3C">
              <w:rPr>
                <w:color w:val="auto"/>
                <w:sz w:val="24"/>
                <w:szCs w:val="24"/>
              </w:rPr>
              <w:t>Documentație proiecte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7E1" w:rsidRPr="008A5C3C" w:rsidRDefault="009A77E1" w:rsidP="002E6940">
            <w:pPr>
              <w:spacing w:after="0" w:line="240" w:lineRule="auto"/>
              <w:ind w:left="1" w:right="0" w:firstLine="0"/>
              <w:jc w:val="center"/>
              <w:rPr>
                <w:color w:val="auto"/>
                <w:sz w:val="24"/>
                <w:szCs w:val="24"/>
              </w:rPr>
            </w:pPr>
            <w:r w:rsidRPr="008A5C3C">
              <w:rPr>
                <w:color w:val="auto"/>
                <w:sz w:val="24"/>
                <w:szCs w:val="24"/>
              </w:rPr>
              <w:t>Derularea proiectelor cu finanțare externă</w:t>
            </w:r>
          </w:p>
        </w:tc>
      </w:tr>
    </w:tbl>
    <w:p w:rsidR="009A77E1" w:rsidRPr="00A95985" w:rsidRDefault="009A77E1" w:rsidP="002E6940">
      <w:pPr>
        <w:spacing w:after="0" w:line="240" w:lineRule="auto"/>
        <w:ind w:left="0" w:right="0" w:firstLine="0"/>
        <w:rPr>
          <w:color w:val="auto"/>
          <w:sz w:val="24"/>
          <w:szCs w:val="24"/>
        </w:rPr>
      </w:pPr>
    </w:p>
    <w:p w:rsidR="0013220C" w:rsidRPr="00A95985" w:rsidRDefault="00C32FDE" w:rsidP="002E6940">
      <w:pPr>
        <w:pStyle w:val="Heading2"/>
        <w:spacing w:after="0"/>
        <w:rPr>
          <w:color w:val="auto"/>
          <w:sz w:val="24"/>
          <w:szCs w:val="24"/>
        </w:rPr>
      </w:pPr>
      <w:r w:rsidRPr="00A95985">
        <w:rPr>
          <w:color w:val="auto"/>
          <w:sz w:val="24"/>
          <w:szCs w:val="24"/>
        </w:rPr>
        <w:t xml:space="preserve">V.2.MONITORIZARE/COORDONARE/CONTROL/EVALUARE/COMUNICARE/MOTIVARE  </w:t>
      </w:r>
    </w:p>
    <w:tbl>
      <w:tblPr>
        <w:tblStyle w:val="TableGrid"/>
        <w:tblW w:w="14248" w:type="dxa"/>
        <w:tblInd w:w="-107" w:type="dxa"/>
        <w:tblCellMar>
          <w:left w:w="107" w:type="dxa"/>
          <w:right w:w="72" w:type="dxa"/>
        </w:tblCellMar>
        <w:tblLook w:val="04A0" w:firstRow="1" w:lastRow="0" w:firstColumn="1" w:lastColumn="0" w:noHBand="0" w:noVBand="1"/>
      </w:tblPr>
      <w:tblGrid>
        <w:gridCol w:w="923"/>
        <w:gridCol w:w="4536"/>
        <w:gridCol w:w="2126"/>
        <w:gridCol w:w="1701"/>
        <w:gridCol w:w="2269"/>
        <w:gridCol w:w="2693"/>
      </w:tblGrid>
      <w:tr w:rsidR="00A95985" w:rsidRPr="00A95985" w:rsidTr="00BD46AF">
        <w:trPr>
          <w:trHeight w:val="535"/>
          <w:tblHeader/>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B2357C" w:rsidRDefault="00C32FDE" w:rsidP="002E6940">
            <w:pPr>
              <w:spacing w:after="0" w:line="240" w:lineRule="auto"/>
              <w:ind w:left="0" w:right="0" w:firstLine="0"/>
              <w:jc w:val="center"/>
              <w:rPr>
                <w:b/>
                <w:color w:val="auto"/>
                <w:sz w:val="24"/>
                <w:szCs w:val="24"/>
              </w:rPr>
            </w:pPr>
            <w:r w:rsidRPr="00B2357C">
              <w:rPr>
                <w:b/>
                <w:color w:val="auto"/>
                <w:sz w:val="24"/>
                <w:szCs w:val="24"/>
              </w:rPr>
              <w:t>Nr. crt.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2667E9" w:rsidRDefault="00C32FDE" w:rsidP="002E6940">
            <w:pPr>
              <w:spacing w:after="0" w:line="240" w:lineRule="auto"/>
              <w:ind w:left="1" w:right="0" w:firstLine="0"/>
              <w:jc w:val="center"/>
              <w:rPr>
                <w:color w:val="auto"/>
                <w:sz w:val="24"/>
                <w:szCs w:val="24"/>
              </w:rPr>
            </w:pPr>
            <w:r w:rsidRPr="002667E9">
              <w:rPr>
                <w:b/>
                <w:color w:val="auto"/>
                <w:sz w:val="24"/>
                <w:szCs w:val="24"/>
              </w:rPr>
              <w:t>Activităţi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2667E9" w:rsidRDefault="00C32FDE" w:rsidP="002E6940">
            <w:pPr>
              <w:spacing w:after="0" w:line="240" w:lineRule="auto"/>
              <w:ind w:left="1" w:right="0" w:firstLine="0"/>
              <w:jc w:val="center"/>
              <w:rPr>
                <w:color w:val="auto"/>
                <w:sz w:val="24"/>
                <w:szCs w:val="24"/>
              </w:rPr>
            </w:pPr>
            <w:r w:rsidRPr="002667E9">
              <w:rPr>
                <w:b/>
                <w:color w:val="auto"/>
                <w:sz w:val="24"/>
                <w:szCs w:val="24"/>
              </w:rPr>
              <w:t>Responsabilităţi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2667E9" w:rsidRDefault="00C32FDE" w:rsidP="002E6940">
            <w:pPr>
              <w:spacing w:after="0" w:line="240" w:lineRule="auto"/>
              <w:ind w:left="1" w:right="0" w:firstLine="0"/>
              <w:jc w:val="center"/>
              <w:rPr>
                <w:color w:val="auto"/>
                <w:sz w:val="24"/>
                <w:szCs w:val="24"/>
              </w:rPr>
            </w:pPr>
            <w:r w:rsidRPr="002667E9">
              <w:rPr>
                <w:b/>
                <w:color w:val="auto"/>
                <w:sz w:val="24"/>
                <w:szCs w:val="24"/>
              </w:rPr>
              <w:t>Termen</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2667E9" w:rsidRDefault="00C32FDE" w:rsidP="002E6940">
            <w:pPr>
              <w:spacing w:after="0" w:line="240" w:lineRule="auto"/>
              <w:ind w:left="1" w:right="0" w:firstLine="0"/>
              <w:jc w:val="center"/>
              <w:rPr>
                <w:color w:val="auto"/>
                <w:sz w:val="24"/>
                <w:szCs w:val="24"/>
              </w:rPr>
            </w:pPr>
            <w:r w:rsidRPr="002667E9">
              <w:rPr>
                <w:b/>
                <w:color w:val="auto"/>
                <w:sz w:val="24"/>
                <w:szCs w:val="24"/>
              </w:rPr>
              <w:t>Resurse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20C" w:rsidRPr="002667E9" w:rsidRDefault="00C32FDE" w:rsidP="002E6940">
            <w:pPr>
              <w:spacing w:after="0" w:line="240" w:lineRule="auto"/>
              <w:ind w:left="1" w:right="0" w:firstLine="0"/>
              <w:jc w:val="center"/>
              <w:rPr>
                <w:color w:val="auto"/>
                <w:sz w:val="24"/>
                <w:szCs w:val="24"/>
              </w:rPr>
            </w:pPr>
            <w:r w:rsidRPr="002667E9">
              <w:rPr>
                <w:b/>
                <w:color w:val="auto"/>
                <w:sz w:val="24"/>
                <w:szCs w:val="24"/>
              </w:rPr>
              <w:t>Indicatori de realizare şi de performanţă</w:t>
            </w:r>
          </w:p>
        </w:tc>
      </w:tr>
      <w:tr w:rsidR="00A95985" w:rsidRPr="00A95985" w:rsidTr="002667E9">
        <w:trPr>
          <w:trHeight w:val="805"/>
        </w:trPr>
        <w:tc>
          <w:tcPr>
            <w:tcW w:w="923" w:type="dxa"/>
            <w:tcBorders>
              <w:top w:val="single" w:sz="4" w:space="0" w:color="000000"/>
              <w:left w:val="single" w:sz="4" w:space="0" w:color="000000"/>
              <w:bottom w:val="single" w:sz="4" w:space="0" w:color="000000"/>
              <w:right w:val="single" w:sz="4" w:space="0" w:color="000000"/>
            </w:tcBorders>
            <w:vAlign w:val="center"/>
          </w:tcPr>
          <w:p w:rsidR="0013220C" w:rsidRPr="00B2357C" w:rsidRDefault="00E87B0A" w:rsidP="002E6940">
            <w:pPr>
              <w:spacing w:after="0" w:line="240" w:lineRule="auto"/>
              <w:ind w:left="0" w:right="0" w:firstLine="0"/>
              <w:jc w:val="center"/>
              <w:rPr>
                <w:b/>
                <w:color w:val="auto"/>
                <w:sz w:val="24"/>
                <w:szCs w:val="24"/>
              </w:rPr>
            </w:pPr>
            <w:r w:rsidRPr="00B2357C">
              <w:rPr>
                <w:b/>
                <w:color w:val="auto"/>
                <w:sz w:val="24"/>
                <w:szCs w:val="24"/>
              </w:rPr>
              <w:t>1</w:t>
            </w:r>
            <w:r w:rsidR="00C32FDE" w:rsidRPr="00B2357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both"/>
              <w:rPr>
                <w:color w:val="auto"/>
                <w:sz w:val="24"/>
                <w:szCs w:val="24"/>
              </w:rPr>
            </w:pPr>
            <w:r w:rsidRPr="00A95985">
              <w:rPr>
                <w:color w:val="auto"/>
                <w:sz w:val="24"/>
                <w:szCs w:val="24"/>
              </w:rPr>
              <w:t>Monitorizarea şi coordonarea aplicării programului educativ</w:t>
            </w:r>
          </w:p>
        </w:tc>
        <w:tc>
          <w:tcPr>
            <w:tcW w:w="212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Director</w:t>
            </w:r>
          </w:p>
          <w:p w:rsidR="0013220C" w:rsidRPr="00A95985" w:rsidRDefault="00E87B0A" w:rsidP="002E6940">
            <w:pPr>
              <w:spacing w:after="0" w:line="240" w:lineRule="auto"/>
              <w:ind w:left="1" w:right="0" w:firstLine="0"/>
              <w:jc w:val="center"/>
              <w:rPr>
                <w:color w:val="auto"/>
                <w:sz w:val="24"/>
                <w:szCs w:val="24"/>
              </w:rPr>
            </w:pPr>
            <w:r w:rsidRPr="00A95985">
              <w:rPr>
                <w:color w:val="auto"/>
                <w:sz w:val="24"/>
                <w:szCs w:val="24"/>
              </w:rPr>
              <w:t>Director adjunct</w:t>
            </w:r>
          </w:p>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Consilier educativ</w:t>
            </w:r>
          </w:p>
        </w:tc>
        <w:tc>
          <w:tcPr>
            <w:tcW w:w="1701"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Calendarul</w:t>
            </w:r>
            <w:r w:rsidR="00B2357C">
              <w:rPr>
                <w:color w:val="auto"/>
                <w:sz w:val="24"/>
                <w:szCs w:val="24"/>
              </w:rPr>
              <w:t xml:space="preserve"> </w:t>
            </w:r>
            <w:r w:rsidRPr="00A95985">
              <w:rPr>
                <w:color w:val="auto"/>
                <w:sz w:val="24"/>
                <w:szCs w:val="24"/>
              </w:rPr>
              <w:t>activităţilor</w:t>
            </w:r>
          </w:p>
        </w:tc>
        <w:tc>
          <w:tcPr>
            <w:tcW w:w="269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Număr acţiuni educative</w:t>
            </w:r>
          </w:p>
        </w:tc>
      </w:tr>
      <w:tr w:rsidR="00A95985" w:rsidRPr="00A95985" w:rsidTr="002667E9">
        <w:trPr>
          <w:trHeight w:val="805"/>
        </w:trPr>
        <w:tc>
          <w:tcPr>
            <w:tcW w:w="923" w:type="dxa"/>
            <w:tcBorders>
              <w:top w:val="single" w:sz="4" w:space="0" w:color="000000"/>
              <w:left w:val="single" w:sz="4" w:space="0" w:color="000000"/>
              <w:bottom w:val="single" w:sz="4" w:space="0" w:color="000000"/>
              <w:right w:val="single" w:sz="4" w:space="0" w:color="000000"/>
            </w:tcBorders>
            <w:vAlign w:val="center"/>
          </w:tcPr>
          <w:p w:rsidR="0013220C" w:rsidRPr="00B2357C" w:rsidRDefault="00E87B0A" w:rsidP="002E6940">
            <w:pPr>
              <w:spacing w:after="0" w:line="240" w:lineRule="auto"/>
              <w:ind w:left="0" w:right="0" w:firstLine="0"/>
              <w:jc w:val="center"/>
              <w:rPr>
                <w:b/>
                <w:color w:val="auto"/>
                <w:sz w:val="24"/>
                <w:szCs w:val="24"/>
              </w:rPr>
            </w:pPr>
            <w:r w:rsidRPr="00B2357C">
              <w:rPr>
                <w:b/>
                <w:color w:val="auto"/>
                <w:sz w:val="24"/>
                <w:szCs w:val="24"/>
              </w:rPr>
              <w:t>2</w:t>
            </w:r>
            <w:r w:rsidR="00C32FDE" w:rsidRPr="00B2357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172" w:firstLine="0"/>
              <w:jc w:val="both"/>
              <w:rPr>
                <w:color w:val="auto"/>
                <w:sz w:val="24"/>
                <w:szCs w:val="24"/>
              </w:rPr>
            </w:pPr>
            <w:r w:rsidRPr="00A95985">
              <w:rPr>
                <w:color w:val="auto"/>
                <w:sz w:val="24"/>
                <w:szCs w:val="24"/>
              </w:rPr>
              <w:t>Monitorizarea aplicării proiectelor educative şi de parteneriat locale, regionale, naţionale</w:t>
            </w:r>
          </w:p>
        </w:tc>
        <w:tc>
          <w:tcPr>
            <w:tcW w:w="212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Director</w:t>
            </w:r>
          </w:p>
          <w:p w:rsidR="0013220C" w:rsidRPr="00A95985" w:rsidRDefault="00E87B0A" w:rsidP="002E6940">
            <w:pPr>
              <w:spacing w:after="0" w:line="240" w:lineRule="auto"/>
              <w:ind w:left="1" w:right="0" w:firstLine="0"/>
              <w:jc w:val="center"/>
              <w:rPr>
                <w:color w:val="auto"/>
                <w:sz w:val="24"/>
                <w:szCs w:val="24"/>
              </w:rPr>
            </w:pPr>
            <w:r w:rsidRPr="00A95985">
              <w:rPr>
                <w:color w:val="auto"/>
                <w:sz w:val="24"/>
                <w:szCs w:val="24"/>
              </w:rPr>
              <w:t>Director</w:t>
            </w:r>
            <w:r w:rsidR="00C32FDE" w:rsidRPr="00A95985">
              <w:rPr>
                <w:color w:val="auto"/>
                <w:sz w:val="24"/>
                <w:szCs w:val="24"/>
              </w:rPr>
              <w:t xml:space="preserve"> adjunct</w:t>
            </w:r>
          </w:p>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Consilier educativ</w:t>
            </w:r>
          </w:p>
        </w:tc>
        <w:tc>
          <w:tcPr>
            <w:tcW w:w="1701"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Programe de activităţi</w:t>
            </w:r>
          </w:p>
        </w:tc>
        <w:tc>
          <w:tcPr>
            <w:tcW w:w="269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Număr de proiecte implementate</w:t>
            </w:r>
          </w:p>
        </w:tc>
      </w:tr>
      <w:tr w:rsidR="00A95985" w:rsidRPr="00A95985" w:rsidTr="00BD46AF">
        <w:trPr>
          <w:trHeight w:val="732"/>
        </w:trPr>
        <w:tc>
          <w:tcPr>
            <w:tcW w:w="923" w:type="dxa"/>
            <w:tcBorders>
              <w:top w:val="single" w:sz="4" w:space="0" w:color="000000"/>
              <w:left w:val="single" w:sz="4" w:space="0" w:color="000000"/>
              <w:bottom w:val="single" w:sz="4" w:space="0" w:color="000000"/>
              <w:right w:val="single" w:sz="4" w:space="0" w:color="000000"/>
            </w:tcBorders>
            <w:vAlign w:val="center"/>
          </w:tcPr>
          <w:p w:rsidR="0013220C" w:rsidRPr="00B2357C" w:rsidRDefault="00E87B0A" w:rsidP="002E6940">
            <w:pPr>
              <w:spacing w:after="0" w:line="240" w:lineRule="auto"/>
              <w:ind w:left="0" w:right="0" w:firstLine="0"/>
              <w:jc w:val="center"/>
              <w:rPr>
                <w:b/>
                <w:color w:val="auto"/>
                <w:sz w:val="24"/>
                <w:szCs w:val="24"/>
              </w:rPr>
            </w:pPr>
            <w:r w:rsidRPr="00B2357C">
              <w:rPr>
                <w:b/>
                <w:color w:val="auto"/>
                <w:sz w:val="24"/>
                <w:szCs w:val="24"/>
              </w:rPr>
              <w:lastRenderedPageBreak/>
              <w:t>3</w:t>
            </w:r>
            <w:r w:rsidR="00C32FDE" w:rsidRPr="00B2357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both"/>
              <w:rPr>
                <w:color w:val="auto"/>
                <w:sz w:val="24"/>
                <w:szCs w:val="24"/>
              </w:rPr>
            </w:pPr>
            <w:r w:rsidRPr="00A95985">
              <w:rPr>
                <w:color w:val="auto"/>
                <w:sz w:val="24"/>
                <w:szCs w:val="24"/>
              </w:rPr>
              <w:t>Coordonarea diseminării</w:t>
            </w:r>
            <w:r w:rsidR="00B2357C">
              <w:rPr>
                <w:color w:val="auto"/>
                <w:sz w:val="24"/>
                <w:szCs w:val="24"/>
              </w:rPr>
              <w:t xml:space="preserve"> </w:t>
            </w:r>
            <w:r w:rsidRPr="00A95985">
              <w:rPr>
                <w:color w:val="auto"/>
                <w:sz w:val="24"/>
                <w:szCs w:val="24"/>
              </w:rPr>
              <w:t>informaţiilor pentru elevi, părinţi şi cadre didactice privind programele educative derulate</w:t>
            </w:r>
          </w:p>
        </w:tc>
        <w:tc>
          <w:tcPr>
            <w:tcW w:w="212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Director</w:t>
            </w:r>
          </w:p>
          <w:p w:rsidR="0013220C" w:rsidRPr="00A95985" w:rsidRDefault="00E87B0A" w:rsidP="002E6940">
            <w:pPr>
              <w:spacing w:after="0" w:line="240" w:lineRule="auto"/>
              <w:ind w:left="1" w:right="0" w:firstLine="0"/>
              <w:jc w:val="center"/>
              <w:rPr>
                <w:color w:val="auto"/>
                <w:sz w:val="24"/>
                <w:szCs w:val="24"/>
              </w:rPr>
            </w:pPr>
            <w:r w:rsidRPr="00A95985">
              <w:rPr>
                <w:color w:val="auto"/>
                <w:sz w:val="24"/>
                <w:szCs w:val="24"/>
              </w:rPr>
              <w:t>Director</w:t>
            </w:r>
            <w:r w:rsidR="00C32FDE" w:rsidRPr="00A95985">
              <w:rPr>
                <w:color w:val="auto"/>
                <w:sz w:val="24"/>
                <w:szCs w:val="24"/>
              </w:rPr>
              <w:t xml:space="preserve"> adjunct</w:t>
            </w:r>
          </w:p>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Consilier educativ</w:t>
            </w:r>
          </w:p>
        </w:tc>
        <w:tc>
          <w:tcPr>
            <w:tcW w:w="1701"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Mijloace de diseminare</w:t>
            </w:r>
          </w:p>
        </w:tc>
        <w:tc>
          <w:tcPr>
            <w:tcW w:w="269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Gradul de diseminare a informaţiilor</w:t>
            </w:r>
          </w:p>
        </w:tc>
      </w:tr>
      <w:tr w:rsidR="00A95985" w:rsidRPr="00A95985" w:rsidTr="002667E9">
        <w:trPr>
          <w:trHeight w:val="538"/>
        </w:trPr>
        <w:tc>
          <w:tcPr>
            <w:tcW w:w="923" w:type="dxa"/>
            <w:tcBorders>
              <w:top w:val="single" w:sz="4" w:space="0" w:color="000000"/>
              <w:left w:val="single" w:sz="4" w:space="0" w:color="000000"/>
              <w:bottom w:val="single" w:sz="4" w:space="0" w:color="000000"/>
              <w:right w:val="single" w:sz="4" w:space="0" w:color="000000"/>
            </w:tcBorders>
            <w:vAlign w:val="center"/>
          </w:tcPr>
          <w:p w:rsidR="0013220C" w:rsidRPr="00B2357C" w:rsidRDefault="00E87B0A" w:rsidP="002E6940">
            <w:pPr>
              <w:spacing w:after="0" w:line="240" w:lineRule="auto"/>
              <w:ind w:left="0" w:right="0" w:firstLine="0"/>
              <w:jc w:val="center"/>
              <w:rPr>
                <w:b/>
                <w:color w:val="auto"/>
                <w:sz w:val="24"/>
                <w:szCs w:val="24"/>
              </w:rPr>
            </w:pPr>
            <w:r w:rsidRPr="00B2357C">
              <w:rPr>
                <w:b/>
                <w:color w:val="auto"/>
                <w:sz w:val="24"/>
                <w:szCs w:val="24"/>
              </w:rPr>
              <w:t>4</w:t>
            </w:r>
            <w:r w:rsidR="00C32FDE" w:rsidRPr="00B2357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both"/>
              <w:rPr>
                <w:color w:val="auto"/>
                <w:sz w:val="24"/>
                <w:szCs w:val="24"/>
              </w:rPr>
            </w:pPr>
            <w:r w:rsidRPr="00A95985">
              <w:rPr>
                <w:color w:val="auto"/>
                <w:sz w:val="24"/>
                <w:szCs w:val="24"/>
              </w:rPr>
              <w:t>Monitorizarea şi evaluarea articolelor din media</w:t>
            </w:r>
          </w:p>
        </w:tc>
        <w:tc>
          <w:tcPr>
            <w:tcW w:w="212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Director</w:t>
            </w:r>
          </w:p>
          <w:p w:rsidR="0013220C" w:rsidRPr="00A95985" w:rsidRDefault="00E87B0A" w:rsidP="002E6940">
            <w:pPr>
              <w:spacing w:after="0" w:line="240" w:lineRule="auto"/>
              <w:ind w:left="1" w:right="0" w:firstLine="0"/>
              <w:jc w:val="center"/>
              <w:rPr>
                <w:color w:val="auto"/>
                <w:sz w:val="24"/>
                <w:szCs w:val="24"/>
              </w:rPr>
            </w:pPr>
            <w:r w:rsidRPr="00A95985">
              <w:rPr>
                <w:color w:val="auto"/>
                <w:sz w:val="24"/>
                <w:szCs w:val="24"/>
              </w:rPr>
              <w:t>Director adjunct</w:t>
            </w:r>
          </w:p>
        </w:tc>
        <w:tc>
          <w:tcPr>
            <w:tcW w:w="1701"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Revista presei</w:t>
            </w:r>
          </w:p>
        </w:tc>
        <w:tc>
          <w:tcPr>
            <w:tcW w:w="269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Număr de articole</w:t>
            </w:r>
          </w:p>
        </w:tc>
      </w:tr>
      <w:tr w:rsidR="00A95985" w:rsidRPr="00A95985" w:rsidTr="00B2357C">
        <w:trPr>
          <w:trHeight w:val="558"/>
        </w:trPr>
        <w:tc>
          <w:tcPr>
            <w:tcW w:w="923" w:type="dxa"/>
            <w:tcBorders>
              <w:top w:val="single" w:sz="4" w:space="0" w:color="000000"/>
              <w:left w:val="single" w:sz="4" w:space="0" w:color="000000"/>
              <w:bottom w:val="single" w:sz="4" w:space="0" w:color="000000"/>
              <w:right w:val="single" w:sz="4" w:space="0" w:color="000000"/>
            </w:tcBorders>
            <w:vAlign w:val="center"/>
          </w:tcPr>
          <w:p w:rsidR="0013220C" w:rsidRPr="00B2357C" w:rsidRDefault="00537B99" w:rsidP="002E6940">
            <w:pPr>
              <w:spacing w:after="0" w:line="240" w:lineRule="auto"/>
              <w:ind w:left="0" w:right="0" w:firstLine="0"/>
              <w:jc w:val="center"/>
              <w:rPr>
                <w:b/>
                <w:color w:val="auto"/>
                <w:sz w:val="24"/>
                <w:szCs w:val="24"/>
              </w:rPr>
            </w:pPr>
            <w:r w:rsidRPr="00B2357C">
              <w:rPr>
                <w:b/>
                <w:color w:val="auto"/>
                <w:sz w:val="24"/>
                <w:szCs w:val="24"/>
              </w:rPr>
              <w:t>5</w:t>
            </w:r>
            <w:r w:rsidR="00C32FDE" w:rsidRPr="00B2357C">
              <w:rPr>
                <w:b/>
                <w:color w:val="auto"/>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both"/>
              <w:rPr>
                <w:color w:val="auto"/>
                <w:sz w:val="24"/>
                <w:szCs w:val="24"/>
              </w:rPr>
            </w:pPr>
            <w:r w:rsidRPr="00A95985">
              <w:rPr>
                <w:color w:val="auto"/>
                <w:sz w:val="24"/>
                <w:szCs w:val="24"/>
              </w:rPr>
              <w:t>Controlarea şi evaluarea derulării proiectelor educative pe tot parcursul desfăşurării lor</w:t>
            </w:r>
          </w:p>
        </w:tc>
        <w:tc>
          <w:tcPr>
            <w:tcW w:w="2126"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 xml:space="preserve">Director </w:t>
            </w:r>
            <w:r w:rsidR="00537B99" w:rsidRPr="00A95985">
              <w:rPr>
                <w:color w:val="auto"/>
                <w:sz w:val="24"/>
                <w:szCs w:val="24"/>
              </w:rPr>
              <w:t>adjunct</w:t>
            </w:r>
          </w:p>
          <w:p w:rsidR="00537B99" w:rsidRPr="00A95985" w:rsidRDefault="00537B99" w:rsidP="002E6940">
            <w:pPr>
              <w:spacing w:after="0" w:line="240" w:lineRule="auto"/>
              <w:ind w:left="1" w:right="0" w:firstLine="0"/>
              <w:jc w:val="center"/>
              <w:rPr>
                <w:color w:val="auto"/>
                <w:sz w:val="24"/>
                <w:szCs w:val="24"/>
              </w:rPr>
            </w:pPr>
            <w:r w:rsidRPr="00A95985">
              <w:rPr>
                <w:color w:val="auto"/>
                <w:sz w:val="24"/>
                <w:szCs w:val="24"/>
              </w:rPr>
              <w:t>Consilier educativ</w:t>
            </w:r>
          </w:p>
        </w:tc>
        <w:tc>
          <w:tcPr>
            <w:tcW w:w="1701"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537B99" w:rsidP="002E6940">
            <w:pPr>
              <w:spacing w:after="0" w:line="240" w:lineRule="auto"/>
              <w:ind w:left="1" w:right="0" w:firstLine="0"/>
              <w:jc w:val="center"/>
              <w:rPr>
                <w:color w:val="auto"/>
                <w:sz w:val="24"/>
                <w:szCs w:val="24"/>
              </w:rPr>
            </w:pPr>
            <w:r w:rsidRPr="00A95985">
              <w:rPr>
                <w:color w:val="auto"/>
                <w:sz w:val="24"/>
                <w:szCs w:val="24"/>
              </w:rPr>
              <w:t>Conform graficelor</w:t>
            </w:r>
          </w:p>
        </w:tc>
        <w:tc>
          <w:tcPr>
            <w:tcW w:w="2269"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Raportări, dovezi</w:t>
            </w:r>
          </w:p>
        </w:tc>
        <w:tc>
          <w:tcPr>
            <w:tcW w:w="2693" w:type="dxa"/>
            <w:tcBorders>
              <w:top w:val="single" w:sz="4" w:space="0" w:color="000000"/>
              <w:left w:val="single" w:sz="4" w:space="0" w:color="000000"/>
              <w:bottom w:val="single" w:sz="4" w:space="0" w:color="000000"/>
              <w:right w:val="single" w:sz="4" w:space="0" w:color="000000"/>
            </w:tcBorders>
            <w:vAlign w:val="center"/>
          </w:tcPr>
          <w:p w:rsidR="0013220C" w:rsidRPr="00A95985" w:rsidRDefault="00C32FDE" w:rsidP="002E6940">
            <w:pPr>
              <w:spacing w:after="0" w:line="240" w:lineRule="auto"/>
              <w:ind w:left="1" w:right="0" w:firstLine="0"/>
              <w:jc w:val="center"/>
              <w:rPr>
                <w:color w:val="auto"/>
                <w:sz w:val="24"/>
                <w:szCs w:val="24"/>
              </w:rPr>
            </w:pPr>
            <w:r w:rsidRPr="00A95985">
              <w:rPr>
                <w:color w:val="auto"/>
                <w:sz w:val="24"/>
                <w:szCs w:val="24"/>
              </w:rPr>
              <w:t>Număr de parteneriate, rapoarte</w:t>
            </w:r>
          </w:p>
        </w:tc>
      </w:tr>
      <w:tr w:rsidR="00A95985" w:rsidRPr="00A95985" w:rsidTr="00B2357C">
        <w:trPr>
          <w:trHeight w:val="638"/>
        </w:trPr>
        <w:tc>
          <w:tcPr>
            <w:tcW w:w="923" w:type="dxa"/>
            <w:tcBorders>
              <w:top w:val="single" w:sz="4" w:space="0" w:color="000000"/>
              <w:left w:val="single" w:sz="4" w:space="0" w:color="000000"/>
              <w:bottom w:val="single" w:sz="4" w:space="0" w:color="000000"/>
              <w:right w:val="single" w:sz="4" w:space="0" w:color="000000"/>
            </w:tcBorders>
            <w:vAlign w:val="center"/>
          </w:tcPr>
          <w:p w:rsidR="007019AA" w:rsidRPr="00B2357C" w:rsidRDefault="007019AA" w:rsidP="002E6940">
            <w:pPr>
              <w:spacing w:after="0" w:line="240" w:lineRule="auto"/>
              <w:ind w:left="0" w:right="0" w:firstLine="0"/>
              <w:jc w:val="center"/>
              <w:rPr>
                <w:b/>
                <w:color w:val="auto"/>
                <w:sz w:val="24"/>
                <w:szCs w:val="24"/>
              </w:rPr>
            </w:pPr>
            <w:r w:rsidRPr="00B2357C">
              <w:rPr>
                <w:b/>
                <w:color w:val="auto"/>
                <w:sz w:val="24"/>
                <w:szCs w:val="24"/>
              </w:rPr>
              <w:t>6.</w:t>
            </w:r>
          </w:p>
        </w:tc>
        <w:tc>
          <w:tcPr>
            <w:tcW w:w="4536" w:type="dxa"/>
            <w:tcBorders>
              <w:top w:val="single" w:sz="4" w:space="0" w:color="000000"/>
              <w:left w:val="single" w:sz="4" w:space="0" w:color="000000"/>
              <w:bottom w:val="single" w:sz="4" w:space="0" w:color="000000"/>
              <w:right w:val="single" w:sz="4" w:space="0" w:color="000000"/>
            </w:tcBorders>
            <w:vAlign w:val="center"/>
          </w:tcPr>
          <w:p w:rsidR="007019AA" w:rsidRPr="00A95985" w:rsidRDefault="007019AA" w:rsidP="002E6940">
            <w:pPr>
              <w:spacing w:after="0" w:line="240" w:lineRule="auto"/>
              <w:ind w:left="1" w:right="0" w:firstLine="0"/>
              <w:jc w:val="both"/>
              <w:rPr>
                <w:color w:val="auto"/>
                <w:sz w:val="24"/>
                <w:szCs w:val="24"/>
              </w:rPr>
            </w:pPr>
            <w:r w:rsidRPr="00A95985">
              <w:rPr>
                <w:color w:val="auto"/>
                <w:sz w:val="24"/>
                <w:szCs w:val="24"/>
              </w:rPr>
              <w:t>Premierea elevilor pentru rezultatele foarte bune înregistrate la olimpiade și concursuri</w:t>
            </w:r>
          </w:p>
        </w:tc>
        <w:tc>
          <w:tcPr>
            <w:tcW w:w="2126" w:type="dxa"/>
            <w:tcBorders>
              <w:top w:val="single" w:sz="4" w:space="0" w:color="000000"/>
              <w:left w:val="single" w:sz="4" w:space="0" w:color="000000"/>
              <w:bottom w:val="single" w:sz="4" w:space="0" w:color="000000"/>
              <w:right w:val="single" w:sz="4" w:space="0" w:color="000000"/>
            </w:tcBorders>
            <w:vAlign w:val="center"/>
          </w:tcPr>
          <w:p w:rsidR="007019AA" w:rsidRPr="00A95985" w:rsidRDefault="007019AA" w:rsidP="002E6940">
            <w:pPr>
              <w:spacing w:after="0" w:line="240" w:lineRule="auto"/>
              <w:ind w:left="1" w:right="0" w:firstLine="0"/>
              <w:jc w:val="center"/>
              <w:rPr>
                <w:color w:val="auto"/>
                <w:sz w:val="24"/>
                <w:szCs w:val="24"/>
              </w:rPr>
            </w:pPr>
            <w:r w:rsidRPr="00A95985">
              <w:rPr>
                <w:color w:val="auto"/>
                <w:sz w:val="24"/>
                <w:szCs w:val="24"/>
              </w:rPr>
              <w:t>Director</w:t>
            </w:r>
          </w:p>
        </w:tc>
        <w:tc>
          <w:tcPr>
            <w:tcW w:w="1701" w:type="dxa"/>
            <w:tcBorders>
              <w:top w:val="single" w:sz="4" w:space="0" w:color="000000"/>
              <w:left w:val="single" w:sz="4" w:space="0" w:color="000000"/>
              <w:bottom w:val="single" w:sz="4" w:space="0" w:color="000000"/>
              <w:right w:val="single" w:sz="4" w:space="0" w:color="000000"/>
            </w:tcBorders>
            <w:vAlign w:val="center"/>
          </w:tcPr>
          <w:p w:rsidR="007019AA" w:rsidRPr="00A95985" w:rsidRDefault="007019AA" w:rsidP="002E6940">
            <w:pPr>
              <w:spacing w:after="0" w:line="240" w:lineRule="auto"/>
              <w:ind w:left="1" w:right="0" w:firstLine="0"/>
              <w:jc w:val="center"/>
              <w:rPr>
                <w:color w:val="auto"/>
                <w:sz w:val="24"/>
                <w:szCs w:val="24"/>
              </w:rPr>
            </w:pPr>
            <w:r w:rsidRPr="00A95985">
              <w:rPr>
                <w:color w:val="auto"/>
                <w:sz w:val="24"/>
                <w:szCs w:val="24"/>
              </w:rPr>
              <w:t>1 iunie 201</w:t>
            </w:r>
            <w:r w:rsidR="00B2357C">
              <w:rPr>
                <w:color w:val="auto"/>
                <w:sz w:val="24"/>
                <w:szCs w:val="24"/>
              </w:rPr>
              <w:t>8</w:t>
            </w:r>
          </w:p>
        </w:tc>
        <w:tc>
          <w:tcPr>
            <w:tcW w:w="2269" w:type="dxa"/>
            <w:tcBorders>
              <w:top w:val="single" w:sz="4" w:space="0" w:color="000000"/>
              <w:left w:val="single" w:sz="4" w:space="0" w:color="000000"/>
              <w:bottom w:val="single" w:sz="4" w:space="0" w:color="000000"/>
              <w:right w:val="single" w:sz="4" w:space="0" w:color="000000"/>
            </w:tcBorders>
            <w:vAlign w:val="center"/>
          </w:tcPr>
          <w:p w:rsidR="007019AA" w:rsidRPr="00A95985" w:rsidRDefault="007019AA" w:rsidP="002E6940">
            <w:pPr>
              <w:spacing w:after="0" w:line="240" w:lineRule="auto"/>
              <w:ind w:left="1" w:right="612" w:firstLine="0"/>
              <w:jc w:val="center"/>
              <w:rPr>
                <w:color w:val="auto"/>
                <w:sz w:val="24"/>
                <w:szCs w:val="24"/>
              </w:rPr>
            </w:pPr>
            <w:r w:rsidRPr="00A95985">
              <w:rPr>
                <w:color w:val="auto"/>
                <w:sz w:val="24"/>
                <w:szCs w:val="24"/>
              </w:rPr>
              <w:t>Premii</w:t>
            </w:r>
          </w:p>
          <w:p w:rsidR="007019AA" w:rsidRPr="00A95985" w:rsidRDefault="007019AA" w:rsidP="002E6940">
            <w:pPr>
              <w:spacing w:after="0" w:line="240" w:lineRule="auto"/>
              <w:ind w:left="1" w:right="612" w:firstLine="0"/>
              <w:jc w:val="center"/>
              <w:rPr>
                <w:color w:val="auto"/>
                <w:sz w:val="24"/>
                <w:szCs w:val="24"/>
              </w:rPr>
            </w:pPr>
            <w:r w:rsidRPr="00A95985">
              <w:rPr>
                <w:color w:val="auto"/>
                <w:sz w:val="24"/>
                <w:szCs w:val="24"/>
              </w:rPr>
              <w:t>Diplome</w:t>
            </w:r>
          </w:p>
        </w:tc>
        <w:tc>
          <w:tcPr>
            <w:tcW w:w="2693" w:type="dxa"/>
            <w:tcBorders>
              <w:top w:val="single" w:sz="4" w:space="0" w:color="000000"/>
              <w:left w:val="single" w:sz="4" w:space="0" w:color="000000"/>
              <w:bottom w:val="single" w:sz="4" w:space="0" w:color="000000"/>
              <w:right w:val="single" w:sz="4" w:space="0" w:color="000000"/>
            </w:tcBorders>
            <w:vAlign w:val="center"/>
          </w:tcPr>
          <w:p w:rsidR="007019AA" w:rsidRPr="00A95985" w:rsidRDefault="007019AA" w:rsidP="002E6940">
            <w:pPr>
              <w:spacing w:after="0" w:line="240" w:lineRule="auto"/>
              <w:ind w:left="1" w:right="0" w:firstLine="0"/>
              <w:jc w:val="center"/>
              <w:rPr>
                <w:color w:val="auto"/>
                <w:sz w:val="24"/>
                <w:szCs w:val="24"/>
              </w:rPr>
            </w:pPr>
            <w:r w:rsidRPr="00A95985">
              <w:rPr>
                <w:color w:val="auto"/>
                <w:sz w:val="24"/>
                <w:szCs w:val="24"/>
              </w:rPr>
              <w:t>Număr de premii acordate</w:t>
            </w:r>
          </w:p>
        </w:tc>
      </w:tr>
      <w:tr w:rsidR="00A95985" w:rsidRPr="00A95985" w:rsidTr="00B2357C">
        <w:trPr>
          <w:trHeight w:val="548"/>
        </w:trPr>
        <w:tc>
          <w:tcPr>
            <w:tcW w:w="923" w:type="dxa"/>
            <w:tcBorders>
              <w:top w:val="single" w:sz="4" w:space="0" w:color="000000"/>
              <w:left w:val="single" w:sz="4" w:space="0" w:color="000000"/>
              <w:bottom w:val="single" w:sz="4" w:space="0" w:color="000000"/>
              <w:right w:val="single" w:sz="4" w:space="0" w:color="000000"/>
            </w:tcBorders>
            <w:vAlign w:val="center"/>
          </w:tcPr>
          <w:p w:rsidR="009A77E1" w:rsidRPr="00B2357C" w:rsidRDefault="009A77E1" w:rsidP="002E6940">
            <w:pPr>
              <w:spacing w:after="0" w:line="240" w:lineRule="auto"/>
              <w:ind w:left="0" w:right="0" w:firstLine="0"/>
              <w:jc w:val="center"/>
              <w:rPr>
                <w:b/>
                <w:color w:val="auto"/>
                <w:sz w:val="24"/>
                <w:szCs w:val="24"/>
              </w:rPr>
            </w:pPr>
            <w:r w:rsidRPr="00B2357C">
              <w:rPr>
                <w:b/>
                <w:color w:val="auto"/>
                <w:sz w:val="24"/>
                <w:szCs w:val="24"/>
              </w:rPr>
              <w:t>7.</w:t>
            </w:r>
          </w:p>
        </w:tc>
        <w:tc>
          <w:tcPr>
            <w:tcW w:w="4536" w:type="dxa"/>
            <w:tcBorders>
              <w:top w:val="single" w:sz="4" w:space="0" w:color="000000"/>
              <w:left w:val="single" w:sz="4" w:space="0" w:color="000000"/>
              <w:bottom w:val="single" w:sz="4" w:space="0" w:color="000000"/>
              <w:right w:val="single" w:sz="4" w:space="0" w:color="000000"/>
            </w:tcBorders>
            <w:vAlign w:val="center"/>
          </w:tcPr>
          <w:p w:rsidR="009A77E1" w:rsidRPr="00A95985" w:rsidRDefault="009A77E1" w:rsidP="002E6940">
            <w:pPr>
              <w:spacing w:after="0" w:line="240" w:lineRule="auto"/>
              <w:ind w:left="1" w:right="0" w:firstLine="0"/>
              <w:jc w:val="both"/>
              <w:rPr>
                <w:color w:val="auto"/>
                <w:sz w:val="24"/>
                <w:szCs w:val="24"/>
              </w:rPr>
            </w:pPr>
            <w:r w:rsidRPr="00A95985">
              <w:rPr>
                <w:color w:val="auto"/>
                <w:sz w:val="24"/>
                <w:szCs w:val="24"/>
              </w:rPr>
              <w:t>Coordonarea și monitorizarea proiectelor cu finanțare externă</w:t>
            </w:r>
          </w:p>
        </w:tc>
        <w:tc>
          <w:tcPr>
            <w:tcW w:w="2126" w:type="dxa"/>
            <w:tcBorders>
              <w:top w:val="single" w:sz="4" w:space="0" w:color="000000"/>
              <w:left w:val="single" w:sz="4" w:space="0" w:color="000000"/>
              <w:bottom w:val="single" w:sz="4" w:space="0" w:color="000000"/>
              <w:right w:val="single" w:sz="4" w:space="0" w:color="000000"/>
            </w:tcBorders>
            <w:vAlign w:val="center"/>
          </w:tcPr>
          <w:p w:rsidR="009A77E1" w:rsidRPr="00A95985" w:rsidRDefault="009A77E1" w:rsidP="002E6940">
            <w:pPr>
              <w:spacing w:after="0" w:line="240" w:lineRule="auto"/>
              <w:ind w:left="1" w:right="0" w:firstLine="0"/>
              <w:jc w:val="center"/>
              <w:rPr>
                <w:color w:val="auto"/>
                <w:sz w:val="24"/>
                <w:szCs w:val="24"/>
              </w:rPr>
            </w:pPr>
            <w:r w:rsidRPr="00A95985">
              <w:rPr>
                <w:color w:val="auto"/>
                <w:sz w:val="24"/>
                <w:szCs w:val="24"/>
              </w:rPr>
              <w:t>Director</w:t>
            </w:r>
          </w:p>
          <w:p w:rsidR="009A77E1" w:rsidRPr="00A95985" w:rsidRDefault="009A77E1" w:rsidP="002E6940">
            <w:pPr>
              <w:spacing w:after="0" w:line="240" w:lineRule="auto"/>
              <w:ind w:left="1" w:right="0" w:firstLine="0"/>
              <w:jc w:val="center"/>
              <w:rPr>
                <w:color w:val="auto"/>
                <w:sz w:val="24"/>
                <w:szCs w:val="24"/>
              </w:rPr>
            </w:pPr>
            <w:r w:rsidRPr="00A95985">
              <w:rPr>
                <w:color w:val="auto"/>
                <w:sz w:val="24"/>
                <w:szCs w:val="24"/>
              </w:rPr>
              <w:t>Director adjunct</w:t>
            </w:r>
          </w:p>
        </w:tc>
        <w:tc>
          <w:tcPr>
            <w:tcW w:w="1701" w:type="dxa"/>
            <w:tcBorders>
              <w:top w:val="single" w:sz="4" w:space="0" w:color="000000"/>
              <w:left w:val="single" w:sz="4" w:space="0" w:color="000000"/>
              <w:bottom w:val="single" w:sz="4" w:space="0" w:color="000000"/>
              <w:right w:val="single" w:sz="4" w:space="0" w:color="000000"/>
            </w:tcBorders>
            <w:vAlign w:val="center"/>
          </w:tcPr>
          <w:p w:rsidR="009A77E1" w:rsidRPr="00A95985" w:rsidRDefault="009A77E1" w:rsidP="002E6940">
            <w:pPr>
              <w:spacing w:after="0" w:line="240" w:lineRule="auto"/>
              <w:ind w:left="1" w:right="0" w:firstLine="0"/>
              <w:jc w:val="center"/>
              <w:rPr>
                <w:color w:val="auto"/>
                <w:sz w:val="24"/>
                <w:szCs w:val="24"/>
              </w:rPr>
            </w:pPr>
            <w:r w:rsidRPr="00A95985">
              <w:rPr>
                <w:color w:val="auto"/>
                <w:sz w:val="24"/>
                <w:szCs w:val="24"/>
              </w:rPr>
              <w:t>Permanent</w:t>
            </w:r>
          </w:p>
        </w:tc>
        <w:tc>
          <w:tcPr>
            <w:tcW w:w="2269" w:type="dxa"/>
            <w:tcBorders>
              <w:top w:val="single" w:sz="4" w:space="0" w:color="000000"/>
              <w:left w:val="single" w:sz="4" w:space="0" w:color="000000"/>
              <w:bottom w:val="single" w:sz="4" w:space="0" w:color="000000"/>
              <w:right w:val="single" w:sz="4" w:space="0" w:color="000000"/>
            </w:tcBorders>
            <w:vAlign w:val="center"/>
          </w:tcPr>
          <w:p w:rsidR="009A77E1" w:rsidRPr="00A95985" w:rsidRDefault="009A77E1" w:rsidP="002E6940">
            <w:pPr>
              <w:spacing w:after="0" w:line="240" w:lineRule="auto"/>
              <w:ind w:left="1" w:right="0" w:firstLine="0"/>
              <w:jc w:val="center"/>
              <w:rPr>
                <w:color w:val="auto"/>
                <w:sz w:val="24"/>
                <w:szCs w:val="24"/>
              </w:rPr>
            </w:pPr>
            <w:r w:rsidRPr="00A95985">
              <w:rPr>
                <w:color w:val="auto"/>
                <w:sz w:val="24"/>
                <w:szCs w:val="24"/>
              </w:rPr>
              <w:t>Documentație proiecte</w:t>
            </w:r>
          </w:p>
        </w:tc>
        <w:tc>
          <w:tcPr>
            <w:tcW w:w="2693" w:type="dxa"/>
            <w:tcBorders>
              <w:top w:val="single" w:sz="4" w:space="0" w:color="000000"/>
              <w:left w:val="single" w:sz="4" w:space="0" w:color="000000"/>
              <w:bottom w:val="single" w:sz="4" w:space="0" w:color="000000"/>
              <w:right w:val="single" w:sz="4" w:space="0" w:color="000000"/>
            </w:tcBorders>
            <w:vAlign w:val="center"/>
          </w:tcPr>
          <w:p w:rsidR="009A77E1" w:rsidRPr="00A95985" w:rsidRDefault="009A77E1" w:rsidP="002E6940">
            <w:pPr>
              <w:spacing w:after="0" w:line="240" w:lineRule="auto"/>
              <w:ind w:left="1" w:right="0" w:firstLine="0"/>
              <w:jc w:val="center"/>
              <w:rPr>
                <w:color w:val="auto"/>
                <w:sz w:val="24"/>
                <w:szCs w:val="24"/>
              </w:rPr>
            </w:pPr>
            <w:r w:rsidRPr="00A95985">
              <w:rPr>
                <w:color w:val="auto"/>
                <w:sz w:val="24"/>
                <w:szCs w:val="24"/>
              </w:rPr>
              <w:t>Derularea proiectelor cu finanțare externă</w:t>
            </w:r>
          </w:p>
        </w:tc>
      </w:tr>
    </w:tbl>
    <w:p w:rsidR="00DD4002" w:rsidRDefault="00DD4002" w:rsidP="002E6940">
      <w:pPr>
        <w:spacing w:after="0" w:line="240" w:lineRule="auto"/>
        <w:ind w:left="0" w:right="0" w:firstLine="0"/>
        <w:rPr>
          <w:color w:val="auto"/>
          <w:sz w:val="24"/>
          <w:szCs w:val="24"/>
        </w:rPr>
      </w:pPr>
    </w:p>
    <w:p w:rsidR="00C63065" w:rsidRDefault="00C63065" w:rsidP="002E6940">
      <w:pPr>
        <w:spacing w:after="0" w:line="240" w:lineRule="auto"/>
        <w:ind w:left="0" w:right="0" w:firstLine="0"/>
        <w:rPr>
          <w:color w:val="auto"/>
          <w:sz w:val="24"/>
          <w:szCs w:val="24"/>
        </w:rPr>
      </w:pPr>
    </w:p>
    <w:p w:rsidR="00C63065" w:rsidRPr="00A95985" w:rsidRDefault="00C63065" w:rsidP="002E6940">
      <w:pPr>
        <w:spacing w:after="0" w:line="240" w:lineRule="auto"/>
        <w:ind w:left="0" w:right="0" w:firstLine="0"/>
        <w:rPr>
          <w:color w:val="auto"/>
          <w:sz w:val="24"/>
          <w:szCs w:val="24"/>
        </w:rPr>
      </w:pPr>
    </w:p>
    <w:p w:rsidR="0035480A" w:rsidRPr="00EB77F9" w:rsidRDefault="00537B99" w:rsidP="002E6940">
      <w:pPr>
        <w:spacing w:after="0" w:line="240" w:lineRule="auto"/>
        <w:jc w:val="center"/>
        <w:rPr>
          <w:b/>
          <w:color w:val="auto"/>
          <w:szCs w:val="24"/>
        </w:rPr>
      </w:pPr>
      <w:r w:rsidRPr="00EB77F9">
        <w:rPr>
          <w:b/>
          <w:color w:val="auto"/>
          <w:szCs w:val="24"/>
        </w:rPr>
        <w:t xml:space="preserve">Director, </w:t>
      </w:r>
      <w:r w:rsidRPr="00EB77F9">
        <w:rPr>
          <w:b/>
          <w:color w:val="auto"/>
          <w:szCs w:val="24"/>
        </w:rPr>
        <w:tab/>
      </w:r>
      <w:r w:rsidRPr="00EB77F9">
        <w:rPr>
          <w:b/>
          <w:color w:val="auto"/>
          <w:szCs w:val="24"/>
        </w:rPr>
        <w:tab/>
      </w:r>
      <w:r w:rsidRPr="00EB77F9">
        <w:rPr>
          <w:b/>
          <w:color w:val="auto"/>
          <w:szCs w:val="24"/>
        </w:rPr>
        <w:tab/>
      </w:r>
      <w:r w:rsidRPr="00EB77F9">
        <w:rPr>
          <w:b/>
          <w:color w:val="auto"/>
          <w:szCs w:val="24"/>
        </w:rPr>
        <w:tab/>
      </w:r>
      <w:r w:rsidRPr="00EB77F9">
        <w:rPr>
          <w:b/>
          <w:color w:val="auto"/>
          <w:szCs w:val="24"/>
        </w:rPr>
        <w:tab/>
      </w:r>
      <w:r w:rsidRPr="00EB77F9">
        <w:rPr>
          <w:b/>
          <w:color w:val="auto"/>
          <w:szCs w:val="24"/>
        </w:rPr>
        <w:tab/>
      </w:r>
      <w:r w:rsidRPr="00EB77F9">
        <w:rPr>
          <w:b/>
          <w:color w:val="auto"/>
          <w:szCs w:val="24"/>
        </w:rPr>
        <w:tab/>
      </w:r>
      <w:r w:rsidRPr="00EB77F9">
        <w:rPr>
          <w:b/>
          <w:color w:val="auto"/>
          <w:szCs w:val="24"/>
        </w:rPr>
        <w:tab/>
      </w:r>
      <w:r w:rsidRPr="00EB77F9">
        <w:rPr>
          <w:b/>
          <w:color w:val="auto"/>
          <w:szCs w:val="24"/>
        </w:rPr>
        <w:tab/>
      </w:r>
      <w:r w:rsidRPr="00EB77F9">
        <w:rPr>
          <w:b/>
          <w:color w:val="auto"/>
          <w:szCs w:val="24"/>
        </w:rPr>
        <w:tab/>
        <w:t>Director adjunct</w:t>
      </w:r>
      <w:r w:rsidR="00C32FDE" w:rsidRPr="00EB77F9">
        <w:rPr>
          <w:b/>
          <w:color w:val="auto"/>
          <w:szCs w:val="24"/>
        </w:rPr>
        <w:t>,</w:t>
      </w:r>
    </w:p>
    <w:p w:rsidR="0013220C" w:rsidRPr="00C63065" w:rsidRDefault="0035480A" w:rsidP="002E6940">
      <w:pPr>
        <w:spacing w:after="0" w:line="240" w:lineRule="auto"/>
        <w:jc w:val="center"/>
        <w:rPr>
          <w:color w:val="auto"/>
          <w:szCs w:val="24"/>
        </w:rPr>
      </w:pPr>
      <w:r w:rsidRPr="00C63065">
        <w:rPr>
          <w:color w:val="auto"/>
          <w:szCs w:val="24"/>
        </w:rPr>
        <w:t xml:space="preserve">Prof. </w:t>
      </w:r>
      <w:r w:rsidR="00B2357C" w:rsidRPr="00C63065">
        <w:rPr>
          <w:color w:val="auto"/>
          <w:szCs w:val="24"/>
        </w:rPr>
        <w:t>Pisău Constantin</w:t>
      </w:r>
      <w:r w:rsidR="00B2357C" w:rsidRPr="00C63065">
        <w:rPr>
          <w:color w:val="auto"/>
          <w:szCs w:val="24"/>
        </w:rPr>
        <w:tab/>
      </w:r>
      <w:r w:rsidR="00B2357C" w:rsidRPr="00C63065">
        <w:rPr>
          <w:color w:val="auto"/>
          <w:szCs w:val="24"/>
        </w:rPr>
        <w:tab/>
      </w:r>
      <w:r w:rsidR="00B2357C" w:rsidRPr="00C63065">
        <w:rPr>
          <w:color w:val="auto"/>
          <w:szCs w:val="24"/>
        </w:rPr>
        <w:tab/>
      </w:r>
      <w:r w:rsidR="00B2357C" w:rsidRPr="00C63065">
        <w:rPr>
          <w:color w:val="auto"/>
          <w:szCs w:val="24"/>
        </w:rPr>
        <w:tab/>
      </w:r>
      <w:r w:rsidR="00B2357C" w:rsidRPr="00C63065">
        <w:rPr>
          <w:color w:val="auto"/>
          <w:szCs w:val="24"/>
        </w:rPr>
        <w:tab/>
      </w:r>
      <w:r w:rsidR="00B2357C" w:rsidRPr="00C63065">
        <w:rPr>
          <w:color w:val="auto"/>
          <w:szCs w:val="24"/>
        </w:rPr>
        <w:tab/>
      </w:r>
      <w:r w:rsidR="00B2357C" w:rsidRPr="00C63065">
        <w:rPr>
          <w:color w:val="auto"/>
          <w:szCs w:val="24"/>
        </w:rPr>
        <w:tab/>
      </w:r>
      <w:bookmarkStart w:id="0" w:name="_GoBack"/>
      <w:bookmarkEnd w:id="0"/>
      <w:r w:rsidR="00B2357C" w:rsidRPr="00C63065">
        <w:rPr>
          <w:color w:val="auto"/>
          <w:szCs w:val="24"/>
        </w:rPr>
        <w:tab/>
        <w:t>prof. Cătănescu Gabriela</w:t>
      </w:r>
    </w:p>
    <w:sectPr w:rsidR="0013220C" w:rsidRPr="00C63065" w:rsidSect="000D3605">
      <w:footerReference w:type="even" r:id="rId10"/>
      <w:footerReference w:type="default" r:id="rId11"/>
      <w:footerReference w:type="first" r:id="rId12"/>
      <w:pgSz w:w="15840" w:h="12240" w:orient="landscape"/>
      <w:pgMar w:top="568" w:right="1437" w:bottom="709" w:left="1440"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AC" w:rsidRDefault="008907AC">
      <w:pPr>
        <w:spacing w:after="0" w:line="240" w:lineRule="auto"/>
      </w:pPr>
      <w:r>
        <w:separator/>
      </w:r>
    </w:p>
  </w:endnote>
  <w:endnote w:type="continuationSeparator" w:id="0">
    <w:p w:rsidR="008907AC" w:rsidRDefault="0089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9C" w:rsidRDefault="00802B9C">
    <w:pPr>
      <w:spacing w:after="272" w:line="240"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802B9C" w:rsidRDefault="00802B9C">
    <w:pPr>
      <w:spacing w:after="0" w:line="240"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9C" w:rsidRDefault="00802B9C">
    <w:pPr>
      <w:spacing w:after="272" w:line="240" w:lineRule="auto"/>
      <w:ind w:left="0" w:right="0" w:firstLine="0"/>
      <w:jc w:val="right"/>
    </w:pPr>
    <w:r>
      <w:fldChar w:fldCharType="begin"/>
    </w:r>
    <w:r>
      <w:instrText xml:space="preserve"> PAGE   \* MERGEFORMAT </w:instrText>
    </w:r>
    <w:r>
      <w:fldChar w:fldCharType="separate"/>
    </w:r>
    <w:r w:rsidR="00EB77F9" w:rsidRPr="00EB77F9">
      <w:rPr>
        <w:rFonts w:ascii="Calibri" w:eastAsia="Calibri" w:hAnsi="Calibri" w:cs="Calibri"/>
        <w:noProof/>
        <w:sz w:val="22"/>
      </w:rPr>
      <w:t>16</w:t>
    </w:r>
    <w:r>
      <w:rPr>
        <w:rFonts w:ascii="Calibri" w:eastAsia="Calibri" w:hAnsi="Calibri" w:cs="Calibri"/>
        <w:sz w:val="22"/>
      </w:rPr>
      <w:fldChar w:fldCharType="end"/>
    </w:r>
  </w:p>
  <w:p w:rsidR="00802B9C" w:rsidRDefault="00802B9C">
    <w:pPr>
      <w:spacing w:after="0" w:line="240"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9C" w:rsidRDefault="00802B9C">
    <w:pPr>
      <w:spacing w:after="272" w:line="240"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802B9C" w:rsidRDefault="00802B9C">
    <w:pPr>
      <w:spacing w:after="0" w:line="240"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AC" w:rsidRDefault="008907AC">
      <w:pPr>
        <w:spacing w:after="0" w:line="240" w:lineRule="auto"/>
      </w:pPr>
      <w:r>
        <w:separator/>
      </w:r>
    </w:p>
  </w:footnote>
  <w:footnote w:type="continuationSeparator" w:id="0">
    <w:p w:rsidR="008907AC" w:rsidRDefault="00890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5E8"/>
    <w:multiLevelType w:val="hybridMultilevel"/>
    <w:tmpl w:val="7ABCE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15C41"/>
    <w:multiLevelType w:val="hybridMultilevel"/>
    <w:tmpl w:val="2544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2080"/>
    <w:multiLevelType w:val="hybridMultilevel"/>
    <w:tmpl w:val="F566E928"/>
    <w:lvl w:ilvl="0" w:tplc="4D30B7BA">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04CBF9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C12E03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208ECB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66209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2DA896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98480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A08D83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79C7E7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7CA4F01"/>
    <w:multiLevelType w:val="hybridMultilevel"/>
    <w:tmpl w:val="3F4EEA7E"/>
    <w:lvl w:ilvl="0" w:tplc="894485A0">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8ECBF9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2326FF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2681A4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EA653E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4A208B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6C418B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B20E5B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6A21C9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A7E7C58"/>
    <w:multiLevelType w:val="hybridMultilevel"/>
    <w:tmpl w:val="07B4DB2A"/>
    <w:lvl w:ilvl="0" w:tplc="970081FE">
      <w:start w:val="3"/>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814451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72C3CA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8BAE16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E28DAE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53AF1F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6A8BF9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79A3CD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514812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C5F13CF"/>
    <w:multiLevelType w:val="hybridMultilevel"/>
    <w:tmpl w:val="47A4E44C"/>
    <w:lvl w:ilvl="0" w:tplc="C55255D6">
      <w:start w:val="1"/>
      <w:numFmt w:val="bullet"/>
      <w:lvlText w:val="-"/>
      <w:lvlJc w:val="left"/>
      <w:pPr>
        <w:ind w:left="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626E91C6">
      <w:start w:val="1"/>
      <w:numFmt w:val="bullet"/>
      <w:lvlText w:val="o"/>
      <w:lvlJc w:val="left"/>
      <w:pPr>
        <w:ind w:left="10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D0DC23BA">
      <w:start w:val="1"/>
      <w:numFmt w:val="bullet"/>
      <w:lvlText w:val="▪"/>
      <w:lvlJc w:val="left"/>
      <w:pPr>
        <w:ind w:left="18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694AA3A">
      <w:start w:val="1"/>
      <w:numFmt w:val="bullet"/>
      <w:lvlText w:val="•"/>
      <w:lvlJc w:val="left"/>
      <w:pPr>
        <w:ind w:left="25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E70F130">
      <w:start w:val="1"/>
      <w:numFmt w:val="bullet"/>
      <w:lvlText w:val="o"/>
      <w:lvlJc w:val="left"/>
      <w:pPr>
        <w:ind w:left="32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627A6F40">
      <w:start w:val="1"/>
      <w:numFmt w:val="bullet"/>
      <w:lvlText w:val="▪"/>
      <w:lvlJc w:val="left"/>
      <w:pPr>
        <w:ind w:left="396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432A07C0">
      <w:start w:val="1"/>
      <w:numFmt w:val="bullet"/>
      <w:lvlText w:val="•"/>
      <w:lvlJc w:val="left"/>
      <w:pPr>
        <w:ind w:left="46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B7B0544A">
      <w:start w:val="1"/>
      <w:numFmt w:val="bullet"/>
      <w:lvlText w:val="o"/>
      <w:lvlJc w:val="left"/>
      <w:pPr>
        <w:ind w:left="54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0CB0373E">
      <w:start w:val="1"/>
      <w:numFmt w:val="bullet"/>
      <w:lvlText w:val="▪"/>
      <w:lvlJc w:val="left"/>
      <w:pPr>
        <w:ind w:left="61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6">
    <w:nsid w:val="29F01E61"/>
    <w:multiLevelType w:val="hybridMultilevel"/>
    <w:tmpl w:val="2D14BB84"/>
    <w:lvl w:ilvl="0" w:tplc="6030A71E">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0CE747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CBC52F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78AD24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99AB9F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D6C074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7C4DC2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CDEB7C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F3852A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32103B61"/>
    <w:multiLevelType w:val="hybridMultilevel"/>
    <w:tmpl w:val="8548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82421"/>
    <w:multiLevelType w:val="hybridMultilevel"/>
    <w:tmpl w:val="5CF0DE5A"/>
    <w:lvl w:ilvl="0" w:tplc="A29E1600">
      <w:start w:val="1"/>
      <w:numFmt w:val="bullet"/>
      <w:lvlText w:val="-"/>
      <w:lvlJc w:val="left"/>
      <w:pPr>
        <w:ind w:left="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4C7C8CB0">
      <w:start w:val="1"/>
      <w:numFmt w:val="bullet"/>
      <w:lvlText w:val="o"/>
      <w:lvlJc w:val="left"/>
      <w:pPr>
        <w:ind w:left="10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C380B818">
      <w:start w:val="1"/>
      <w:numFmt w:val="bullet"/>
      <w:lvlText w:val="▪"/>
      <w:lvlJc w:val="left"/>
      <w:pPr>
        <w:ind w:left="18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DF22CD02">
      <w:start w:val="1"/>
      <w:numFmt w:val="bullet"/>
      <w:lvlText w:val="•"/>
      <w:lvlJc w:val="left"/>
      <w:pPr>
        <w:ind w:left="25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6DAE3D4C">
      <w:start w:val="1"/>
      <w:numFmt w:val="bullet"/>
      <w:lvlText w:val="o"/>
      <w:lvlJc w:val="left"/>
      <w:pPr>
        <w:ind w:left="32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06B4AB7E">
      <w:start w:val="1"/>
      <w:numFmt w:val="bullet"/>
      <w:lvlText w:val="▪"/>
      <w:lvlJc w:val="left"/>
      <w:pPr>
        <w:ind w:left="396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B8CB1D8">
      <w:start w:val="1"/>
      <w:numFmt w:val="bullet"/>
      <w:lvlText w:val="•"/>
      <w:lvlJc w:val="left"/>
      <w:pPr>
        <w:ind w:left="46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398C33B4">
      <w:start w:val="1"/>
      <w:numFmt w:val="bullet"/>
      <w:lvlText w:val="o"/>
      <w:lvlJc w:val="left"/>
      <w:pPr>
        <w:ind w:left="54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DE283A4">
      <w:start w:val="1"/>
      <w:numFmt w:val="bullet"/>
      <w:lvlText w:val="▪"/>
      <w:lvlJc w:val="left"/>
      <w:pPr>
        <w:ind w:left="61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9">
    <w:nsid w:val="467539C0"/>
    <w:multiLevelType w:val="hybridMultilevel"/>
    <w:tmpl w:val="89724AD0"/>
    <w:lvl w:ilvl="0" w:tplc="91F60B3A">
      <w:start w:val="11"/>
      <w:numFmt w:val="decimal"/>
      <w:lvlText w:val="%1."/>
      <w:lvlJc w:val="left"/>
      <w:pPr>
        <w:ind w:left="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038443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DAC7D3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B42312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AD4234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1F2210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6C71E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25EC1D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31CAA4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4936597F"/>
    <w:multiLevelType w:val="hybridMultilevel"/>
    <w:tmpl w:val="52FE4BD2"/>
    <w:lvl w:ilvl="0" w:tplc="4682599C">
      <w:start w:val="1"/>
      <w:numFmt w:val="bullet"/>
      <w:lvlText w:val="-"/>
      <w:lvlJc w:val="left"/>
      <w:pPr>
        <w:ind w:left="247"/>
      </w:pPr>
      <w:rPr>
        <w:rFonts w:ascii="Arial" w:eastAsia="Arial" w:hAnsi="Arial" w:cs="Arial"/>
        <w:b w:val="0"/>
        <w:i w:val="0"/>
        <w:strike w:val="0"/>
        <w:dstrike w:val="0"/>
        <w:color w:val="17365D"/>
        <w:sz w:val="20"/>
        <w:u w:val="none" w:color="000000"/>
        <w:bdr w:val="none" w:sz="0" w:space="0" w:color="auto"/>
        <w:shd w:val="clear" w:color="auto" w:fill="auto"/>
        <w:vertAlign w:val="baseline"/>
      </w:rPr>
    </w:lvl>
    <w:lvl w:ilvl="1" w:tplc="252C5D82">
      <w:start w:val="1"/>
      <w:numFmt w:val="bullet"/>
      <w:lvlText w:val="o"/>
      <w:lvlJc w:val="left"/>
      <w:pPr>
        <w:ind w:left="1186"/>
      </w:pPr>
      <w:rPr>
        <w:rFonts w:ascii="Arial" w:eastAsia="Arial" w:hAnsi="Arial" w:cs="Arial"/>
        <w:b w:val="0"/>
        <w:i w:val="0"/>
        <w:strike w:val="0"/>
        <w:dstrike w:val="0"/>
        <w:color w:val="17365D"/>
        <w:sz w:val="20"/>
        <w:u w:val="none" w:color="000000"/>
        <w:bdr w:val="none" w:sz="0" w:space="0" w:color="auto"/>
        <w:shd w:val="clear" w:color="auto" w:fill="auto"/>
        <w:vertAlign w:val="baseline"/>
      </w:rPr>
    </w:lvl>
    <w:lvl w:ilvl="2" w:tplc="AD680006">
      <w:start w:val="1"/>
      <w:numFmt w:val="bullet"/>
      <w:lvlText w:val="▪"/>
      <w:lvlJc w:val="left"/>
      <w:pPr>
        <w:ind w:left="1906"/>
      </w:pPr>
      <w:rPr>
        <w:rFonts w:ascii="Arial" w:eastAsia="Arial" w:hAnsi="Arial" w:cs="Arial"/>
        <w:b w:val="0"/>
        <w:i w:val="0"/>
        <w:strike w:val="0"/>
        <w:dstrike w:val="0"/>
        <w:color w:val="17365D"/>
        <w:sz w:val="20"/>
        <w:u w:val="none" w:color="000000"/>
        <w:bdr w:val="none" w:sz="0" w:space="0" w:color="auto"/>
        <w:shd w:val="clear" w:color="auto" w:fill="auto"/>
        <w:vertAlign w:val="baseline"/>
      </w:rPr>
    </w:lvl>
    <w:lvl w:ilvl="3" w:tplc="39724CE0">
      <w:start w:val="1"/>
      <w:numFmt w:val="bullet"/>
      <w:lvlText w:val="•"/>
      <w:lvlJc w:val="left"/>
      <w:pPr>
        <w:ind w:left="2626"/>
      </w:pPr>
      <w:rPr>
        <w:rFonts w:ascii="Arial" w:eastAsia="Arial" w:hAnsi="Arial" w:cs="Arial"/>
        <w:b w:val="0"/>
        <w:i w:val="0"/>
        <w:strike w:val="0"/>
        <w:dstrike w:val="0"/>
        <w:color w:val="17365D"/>
        <w:sz w:val="20"/>
        <w:u w:val="none" w:color="000000"/>
        <w:bdr w:val="none" w:sz="0" w:space="0" w:color="auto"/>
        <w:shd w:val="clear" w:color="auto" w:fill="auto"/>
        <w:vertAlign w:val="baseline"/>
      </w:rPr>
    </w:lvl>
    <w:lvl w:ilvl="4" w:tplc="A6F23CB0">
      <w:start w:val="1"/>
      <w:numFmt w:val="bullet"/>
      <w:lvlText w:val="o"/>
      <w:lvlJc w:val="left"/>
      <w:pPr>
        <w:ind w:left="3346"/>
      </w:pPr>
      <w:rPr>
        <w:rFonts w:ascii="Arial" w:eastAsia="Arial" w:hAnsi="Arial" w:cs="Arial"/>
        <w:b w:val="0"/>
        <w:i w:val="0"/>
        <w:strike w:val="0"/>
        <w:dstrike w:val="0"/>
        <w:color w:val="17365D"/>
        <w:sz w:val="20"/>
        <w:u w:val="none" w:color="000000"/>
        <w:bdr w:val="none" w:sz="0" w:space="0" w:color="auto"/>
        <w:shd w:val="clear" w:color="auto" w:fill="auto"/>
        <w:vertAlign w:val="baseline"/>
      </w:rPr>
    </w:lvl>
    <w:lvl w:ilvl="5" w:tplc="9076943C">
      <w:start w:val="1"/>
      <w:numFmt w:val="bullet"/>
      <w:lvlText w:val="▪"/>
      <w:lvlJc w:val="left"/>
      <w:pPr>
        <w:ind w:left="4066"/>
      </w:pPr>
      <w:rPr>
        <w:rFonts w:ascii="Arial" w:eastAsia="Arial" w:hAnsi="Arial" w:cs="Arial"/>
        <w:b w:val="0"/>
        <w:i w:val="0"/>
        <w:strike w:val="0"/>
        <w:dstrike w:val="0"/>
        <w:color w:val="17365D"/>
        <w:sz w:val="20"/>
        <w:u w:val="none" w:color="000000"/>
        <w:bdr w:val="none" w:sz="0" w:space="0" w:color="auto"/>
        <w:shd w:val="clear" w:color="auto" w:fill="auto"/>
        <w:vertAlign w:val="baseline"/>
      </w:rPr>
    </w:lvl>
    <w:lvl w:ilvl="6" w:tplc="2FF2CB8A">
      <w:start w:val="1"/>
      <w:numFmt w:val="bullet"/>
      <w:lvlText w:val="•"/>
      <w:lvlJc w:val="left"/>
      <w:pPr>
        <w:ind w:left="4786"/>
      </w:pPr>
      <w:rPr>
        <w:rFonts w:ascii="Arial" w:eastAsia="Arial" w:hAnsi="Arial" w:cs="Arial"/>
        <w:b w:val="0"/>
        <w:i w:val="0"/>
        <w:strike w:val="0"/>
        <w:dstrike w:val="0"/>
        <w:color w:val="17365D"/>
        <w:sz w:val="20"/>
        <w:u w:val="none" w:color="000000"/>
        <w:bdr w:val="none" w:sz="0" w:space="0" w:color="auto"/>
        <w:shd w:val="clear" w:color="auto" w:fill="auto"/>
        <w:vertAlign w:val="baseline"/>
      </w:rPr>
    </w:lvl>
    <w:lvl w:ilvl="7" w:tplc="2CA04980">
      <w:start w:val="1"/>
      <w:numFmt w:val="bullet"/>
      <w:lvlText w:val="o"/>
      <w:lvlJc w:val="left"/>
      <w:pPr>
        <w:ind w:left="5506"/>
      </w:pPr>
      <w:rPr>
        <w:rFonts w:ascii="Arial" w:eastAsia="Arial" w:hAnsi="Arial" w:cs="Arial"/>
        <w:b w:val="0"/>
        <w:i w:val="0"/>
        <w:strike w:val="0"/>
        <w:dstrike w:val="0"/>
        <w:color w:val="17365D"/>
        <w:sz w:val="20"/>
        <w:u w:val="none" w:color="000000"/>
        <w:bdr w:val="none" w:sz="0" w:space="0" w:color="auto"/>
        <w:shd w:val="clear" w:color="auto" w:fill="auto"/>
        <w:vertAlign w:val="baseline"/>
      </w:rPr>
    </w:lvl>
    <w:lvl w:ilvl="8" w:tplc="47A04396">
      <w:start w:val="1"/>
      <w:numFmt w:val="bullet"/>
      <w:lvlText w:val="▪"/>
      <w:lvlJc w:val="left"/>
      <w:pPr>
        <w:ind w:left="6226"/>
      </w:pPr>
      <w:rPr>
        <w:rFonts w:ascii="Arial" w:eastAsia="Arial" w:hAnsi="Arial" w:cs="Arial"/>
        <w:b w:val="0"/>
        <w:i w:val="0"/>
        <w:strike w:val="0"/>
        <w:dstrike w:val="0"/>
        <w:color w:val="17365D"/>
        <w:sz w:val="20"/>
        <w:u w:val="none" w:color="000000"/>
        <w:bdr w:val="none" w:sz="0" w:space="0" w:color="auto"/>
        <w:shd w:val="clear" w:color="auto" w:fill="auto"/>
        <w:vertAlign w:val="baseline"/>
      </w:rPr>
    </w:lvl>
  </w:abstractNum>
  <w:abstractNum w:abstractNumId="11">
    <w:nsid w:val="4AEF0231"/>
    <w:multiLevelType w:val="hybridMultilevel"/>
    <w:tmpl w:val="8E18A27E"/>
    <w:lvl w:ilvl="0" w:tplc="612E834A">
      <w:start w:val="1"/>
      <w:numFmt w:val="bullet"/>
      <w:lvlText w:val="-"/>
      <w:lvlJc w:val="left"/>
      <w:pPr>
        <w:ind w:left="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57666EBE">
      <w:start w:val="1"/>
      <w:numFmt w:val="bullet"/>
      <w:lvlText w:val="o"/>
      <w:lvlJc w:val="left"/>
      <w:pPr>
        <w:ind w:left="10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C81ECE1A">
      <w:start w:val="1"/>
      <w:numFmt w:val="bullet"/>
      <w:lvlText w:val="▪"/>
      <w:lvlJc w:val="left"/>
      <w:pPr>
        <w:ind w:left="18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3B3CC706">
      <w:start w:val="1"/>
      <w:numFmt w:val="bullet"/>
      <w:lvlText w:val="•"/>
      <w:lvlJc w:val="left"/>
      <w:pPr>
        <w:ind w:left="25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E10C28A8">
      <w:start w:val="1"/>
      <w:numFmt w:val="bullet"/>
      <w:lvlText w:val="o"/>
      <w:lvlJc w:val="left"/>
      <w:pPr>
        <w:ind w:left="32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387E9D96">
      <w:start w:val="1"/>
      <w:numFmt w:val="bullet"/>
      <w:lvlText w:val="▪"/>
      <w:lvlJc w:val="left"/>
      <w:pPr>
        <w:ind w:left="396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2EE2F472">
      <w:start w:val="1"/>
      <w:numFmt w:val="bullet"/>
      <w:lvlText w:val="•"/>
      <w:lvlJc w:val="left"/>
      <w:pPr>
        <w:ind w:left="46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793450CE">
      <w:start w:val="1"/>
      <w:numFmt w:val="bullet"/>
      <w:lvlText w:val="o"/>
      <w:lvlJc w:val="left"/>
      <w:pPr>
        <w:ind w:left="54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685ABE0E">
      <w:start w:val="1"/>
      <w:numFmt w:val="bullet"/>
      <w:lvlText w:val="▪"/>
      <w:lvlJc w:val="left"/>
      <w:pPr>
        <w:ind w:left="61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2">
    <w:nsid w:val="4BA00EFA"/>
    <w:multiLevelType w:val="hybridMultilevel"/>
    <w:tmpl w:val="A246082E"/>
    <w:lvl w:ilvl="0" w:tplc="1AEC393C">
      <w:start w:val="1"/>
      <w:numFmt w:val="bullet"/>
      <w:lvlText w:val="-"/>
      <w:lvlJc w:val="left"/>
      <w:pPr>
        <w:ind w:left="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B88AB98">
      <w:start w:val="1"/>
      <w:numFmt w:val="bullet"/>
      <w:lvlText w:val="o"/>
      <w:lvlJc w:val="left"/>
      <w:pPr>
        <w:ind w:left="10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7CD4512A">
      <w:start w:val="1"/>
      <w:numFmt w:val="bullet"/>
      <w:lvlText w:val="▪"/>
      <w:lvlJc w:val="left"/>
      <w:pPr>
        <w:ind w:left="18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2FB8FB50">
      <w:start w:val="1"/>
      <w:numFmt w:val="bullet"/>
      <w:lvlText w:val="•"/>
      <w:lvlJc w:val="left"/>
      <w:pPr>
        <w:ind w:left="25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B6F67174">
      <w:start w:val="1"/>
      <w:numFmt w:val="bullet"/>
      <w:lvlText w:val="o"/>
      <w:lvlJc w:val="left"/>
      <w:pPr>
        <w:ind w:left="32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E620161A">
      <w:start w:val="1"/>
      <w:numFmt w:val="bullet"/>
      <w:lvlText w:val="▪"/>
      <w:lvlJc w:val="left"/>
      <w:pPr>
        <w:ind w:left="396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3264B750">
      <w:start w:val="1"/>
      <w:numFmt w:val="bullet"/>
      <w:lvlText w:val="•"/>
      <w:lvlJc w:val="left"/>
      <w:pPr>
        <w:ind w:left="46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2CFE72CC">
      <w:start w:val="1"/>
      <w:numFmt w:val="bullet"/>
      <w:lvlText w:val="o"/>
      <w:lvlJc w:val="left"/>
      <w:pPr>
        <w:ind w:left="54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8F761EA2">
      <w:start w:val="1"/>
      <w:numFmt w:val="bullet"/>
      <w:lvlText w:val="▪"/>
      <w:lvlJc w:val="left"/>
      <w:pPr>
        <w:ind w:left="61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3">
    <w:nsid w:val="4FE55875"/>
    <w:multiLevelType w:val="hybridMultilevel"/>
    <w:tmpl w:val="6DD06286"/>
    <w:lvl w:ilvl="0" w:tplc="135E5E10">
      <w:start w:val="1"/>
      <w:numFmt w:val="bullet"/>
      <w:lvlText w:val="-"/>
      <w:lvlJc w:val="left"/>
      <w:pPr>
        <w:ind w:left="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1AC4F20">
      <w:start w:val="1"/>
      <w:numFmt w:val="bullet"/>
      <w:lvlText w:val="o"/>
      <w:lvlJc w:val="left"/>
      <w:pPr>
        <w:ind w:left="10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CE344A9E">
      <w:start w:val="1"/>
      <w:numFmt w:val="bullet"/>
      <w:lvlText w:val="▪"/>
      <w:lvlJc w:val="left"/>
      <w:pPr>
        <w:ind w:left="18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EF0081D0">
      <w:start w:val="1"/>
      <w:numFmt w:val="bullet"/>
      <w:lvlText w:val="•"/>
      <w:lvlJc w:val="left"/>
      <w:pPr>
        <w:ind w:left="25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97AC0810">
      <w:start w:val="1"/>
      <w:numFmt w:val="bullet"/>
      <w:lvlText w:val="o"/>
      <w:lvlJc w:val="left"/>
      <w:pPr>
        <w:ind w:left="32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BE08EC02">
      <w:start w:val="1"/>
      <w:numFmt w:val="bullet"/>
      <w:lvlText w:val="▪"/>
      <w:lvlJc w:val="left"/>
      <w:pPr>
        <w:ind w:left="396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80EB2E8">
      <w:start w:val="1"/>
      <w:numFmt w:val="bullet"/>
      <w:lvlText w:val="•"/>
      <w:lvlJc w:val="left"/>
      <w:pPr>
        <w:ind w:left="46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FA38B8EA">
      <w:start w:val="1"/>
      <w:numFmt w:val="bullet"/>
      <w:lvlText w:val="o"/>
      <w:lvlJc w:val="left"/>
      <w:pPr>
        <w:ind w:left="54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2B8308E">
      <w:start w:val="1"/>
      <w:numFmt w:val="bullet"/>
      <w:lvlText w:val="▪"/>
      <w:lvlJc w:val="left"/>
      <w:pPr>
        <w:ind w:left="61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4">
    <w:nsid w:val="54DD7177"/>
    <w:multiLevelType w:val="hybridMultilevel"/>
    <w:tmpl w:val="737237CC"/>
    <w:lvl w:ilvl="0" w:tplc="159EC29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0EE377E">
      <w:start w:val="1"/>
      <w:numFmt w:val="lowerLetter"/>
      <w:lvlText w:val="%2"/>
      <w:lvlJc w:val="left"/>
      <w:pPr>
        <w:ind w:left="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0FC8E38">
      <w:start w:val="1"/>
      <w:numFmt w:val="lowerRoman"/>
      <w:lvlText w:val="%3"/>
      <w:lvlJc w:val="left"/>
      <w:pPr>
        <w:ind w:left="1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45CD530">
      <w:start w:val="1"/>
      <w:numFmt w:val="decimal"/>
      <w:lvlText w:val="%4"/>
      <w:lvlJc w:val="left"/>
      <w:pPr>
        <w:ind w:left="2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EFAEC2A">
      <w:start w:val="1"/>
      <w:numFmt w:val="lowerLetter"/>
      <w:lvlText w:val="%5"/>
      <w:lvlJc w:val="left"/>
      <w:pPr>
        <w:ind w:left="29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32BC54">
      <w:start w:val="1"/>
      <w:numFmt w:val="lowerRoman"/>
      <w:lvlText w:val="%6"/>
      <w:lvlJc w:val="left"/>
      <w:pPr>
        <w:ind w:left="36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044F398">
      <w:start w:val="1"/>
      <w:numFmt w:val="decimal"/>
      <w:lvlText w:val="%7"/>
      <w:lvlJc w:val="left"/>
      <w:pPr>
        <w:ind w:left="43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45E3ED0">
      <w:start w:val="1"/>
      <w:numFmt w:val="lowerLetter"/>
      <w:lvlText w:val="%8"/>
      <w:lvlJc w:val="left"/>
      <w:pPr>
        <w:ind w:left="5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C0A52BA">
      <w:start w:val="1"/>
      <w:numFmt w:val="lowerRoman"/>
      <w:lvlText w:val="%9"/>
      <w:lvlJc w:val="left"/>
      <w:pPr>
        <w:ind w:left="58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55C704BD"/>
    <w:multiLevelType w:val="hybridMultilevel"/>
    <w:tmpl w:val="EE527576"/>
    <w:lvl w:ilvl="0" w:tplc="D37E3B4A">
      <w:start w:val="1"/>
      <w:numFmt w:val="bullet"/>
      <w:lvlText w:val="-"/>
      <w:lvlJc w:val="left"/>
      <w:pPr>
        <w:ind w:left="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FC18ACEC">
      <w:start w:val="1"/>
      <w:numFmt w:val="bullet"/>
      <w:lvlText w:val="o"/>
      <w:lvlJc w:val="left"/>
      <w:pPr>
        <w:ind w:left="10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493E4F72">
      <w:start w:val="1"/>
      <w:numFmt w:val="bullet"/>
      <w:lvlText w:val="▪"/>
      <w:lvlJc w:val="left"/>
      <w:pPr>
        <w:ind w:left="18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87E0766">
      <w:start w:val="1"/>
      <w:numFmt w:val="bullet"/>
      <w:lvlText w:val="•"/>
      <w:lvlJc w:val="left"/>
      <w:pPr>
        <w:ind w:left="25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7EAF116">
      <w:start w:val="1"/>
      <w:numFmt w:val="bullet"/>
      <w:lvlText w:val="o"/>
      <w:lvlJc w:val="left"/>
      <w:pPr>
        <w:ind w:left="32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9DA8DAEA">
      <w:start w:val="1"/>
      <w:numFmt w:val="bullet"/>
      <w:lvlText w:val="▪"/>
      <w:lvlJc w:val="left"/>
      <w:pPr>
        <w:ind w:left="396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E528CACA">
      <w:start w:val="1"/>
      <w:numFmt w:val="bullet"/>
      <w:lvlText w:val="•"/>
      <w:lvlJc w:val="left"/>
      <w:pPr>
        <w:ind w:left="46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39502A24">
      <w:start w:val="1"/>
      <w:numFmt w:val="bullet"/>
      <w:lvlText w:val="o"/>
      <w:lvlJc w:val="left"/>
      <w:pPr>
        <w:ind w:left="54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18FE407E">
      <w:start w:val="1"/>
      <w:numFmt w:val="bullet"/>
      <w:lvlText w:val="▪"/>
      <w:lvlJc w:val="left"/>
      <w:pPr>
        <w:ind w:left="61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6">
    <w:nsid w:val="619430DC"/>
    <w:multiLevelType w:val="hybridMultilevel"/>
    <w:tmpl w:val="5A12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6120D"/>
    <w:multiLevelType w:val="hybridMultilevel"/>
    <w:tmpl w:val="5B3A5A9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6"/>
  </w:num>
  <w:num w:numId="2">
    <w:abstractNumId w:val="4"/>
  </w:num>
  <w:num w:numId="3">
    <w:abstractNumId w:val="9"/>
  </w:num>
  <w:num w:numId="4">
    <w:abstractNumId w:val="2"/>
  </w:num>
  <w:num w:numId="5">
    <w:abstractNumId w:val="14"/>
  </w:num>
  <w:num w:numId="6">
    <w:abstractNumId w:val="3"/>
  </w:num>
  <w:num w:numId="7">
    <w:abstractNumId w:val="8"/>
  </w:num>
  <w:num w:numId="8">
    <w:abstractNumId w:val="11"/>
  </w:num>
  <w:num w:numId="9">
    <w:abstractNumId w:val="12"/>
  </w:num>
  <w:num w:numId="10">
    <w:abstractNumId w:val="13"/>
  </w:num>
  <w:num w:numId="11">
    <w:abstractNumId w:val="5"/>
  </w:num>
  <w:num w:numId="12">
    <w:abstractNumId w:val="15"/>
  </w:num>
  <w:num w:numId="13">
    <w:abstractNumId w:val="1"/>
  </w:num>
  <w:num w:numId="14">
    <w:abstractNumId w:val="10"/>
  </w:num>
  <w:num w:numId="15">
    <w:abstractNumId w:val="17"/>
  </w:num>
  <w:num w:numId="16">
    <w:abstractNumId w:val="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0C"/>
    <w:rsid w:val="00012FAD"/>
    <w:rsid w:val="00034939"/>
    <w:rsid w:val="00035F5D"/>
    <w:rsid w:val="000C3173"/>
    <w:rsid w:val="000D3605"/>
    <w:rsid w:val="00112E42"/>
    <w:rsid w:val="0013220C"/>
    <w:rsid w:val="00136271"/>
    <w:rsid w:val="00142D6B"/>
    <w:rsid w:val="00152379"/>
    <w:rsid w:val="00186DA0"/>
    <w:rsid w:val="00193A6A"/>
    <w:rsid w:val="00195652"/>
    <w:rsid w:val="001A127C"/>
    <w:rsid w:val="001A5F21"/>
    <w:rsid w:val="001B2827"/>
    <w:rsid w:val="001B3862"/>
    <w:rsid w:val="001C50EE"/>
    <w:rsid w:val="001D76A5"/>
    <w:rsid w:val="001F04A8"/>
    <w:rsid w:val="001F0ED1"/>
    <w:rsid w:val="002068C3"/>
    <w:rsid w:val="00207C52"/>
    <w:rsid w:val="002667E9"/>
    <w:rsid w:val="0028244F"/>
    <w:rsid w:val="00284D5F"/>
    <w:rsid w:val="002A425D"/>
    <w:rsid w:val="002B1F6C"/>
    <w:rsid w:val="002C2C6C"/>
    <w:rsid w:val="002C39B9"/>
    <w:rsid w:val="002E01C4"/>
    <w:rsid w:val="002E6940"/>
    <w:rsid w:val="00303819"/>
    <w:rsid w:val="00307C96"/>
    <w:rsid w:val="00311D5D"/>
    <w:rsid w:val="00316B38"/>
    <w:rsid w:val="003315BA"/>
    <w:rsid w:val="0035480A"/>
    <w:rsid w:val="003B2031"/>
    <w:rsid w:val="003B74A2"/>
    <w:rsid w:val="003D469A"/>
    <w:rsid w:val="003D5BF3"/>
    <w:rsid w:val="00401604"/>
    <w:rsid w:val="00440F24"/>
    <w:rsid w:val="0044783F"/>
    <w:rsid w:val="00464532"/>
    <w:rsid w:val="00481AB4"/>
    <w:rsid w:val="004841D5"/>
    <w:rsid w:val="004A1B9D"/>
    <w:rsid w:val="004A697B"/>
    <w:rsid w:val="004B3523"/>
    <w:rsid w:val="004F2DED"/>
    <w:rsid w:val="004F7FB1"/>
    <w:rsid w:val="00537B99"/>
    <w:rsid w:val="00557E7D"/>
    <w:rsid w:val="0056254B"/>
    <w:rsid w:val="005E1593"/>
    <w:rsid w:val="005E1E22"/>
    <w:rsid w:val="00620DD5"/>
    <w:rsid w:val="00626D3C"/>
    <w:rsid w:val="006343C3"/>
    <w:rsid w:val="00636378"/>
    <w:rsid w:val="006A4C55"/>
    <w:rsid w:val="006B1B80"/>
    <w:rsid w:val="006E4E9A"/>
    <w:rsid w:val="007019AA"/>
    <w:rsid w:val="00711C10"/>
    <w:rsid w:val="00712D68"/>
    <w:rsid w:val="007376F6"/>
    <w:rsid w:val="00742FEF"/>
    <w:rsid w:val="00745A8C"/>
    <w:rsid w:val="007C2BD0"/>
    <w:rsid w:val="007C7F36"/>
    <w:rsid w:val="007D65FF"/>
    <w:rsid w:val="00802B9C"/>
    <w:rsid w:val="008032E9"/>
    <w:rsid w:val="00826D75"/>
    <w:rsid w:val="008339D7"/>
    <w:rsid w:val="0084067B"/>
    <w:rsid w:val="00850FFD"/>
    <w:rsid w:val="00875F32"/>
    <w:rsid w:val="008907AC"/>
    <w:rsid w:val="008A5C3C"/>
    <w:rsid w:val="008B209A"/>
    <w:rsid w:val="008D201D"/>
    <w:rsid w:val="008D5264"/>
    <w:rsid w:val="008D727A"/>
    <w:rsid w:val="00950092"/>
    <w:rsid w:val="009542BD"/>
    <w:rsid w:val="009623AF"/>
    <w:rsid w:val="0099215F"/>
    <w:rsid w:val="00995BDF"/>
    <w:rsid w:val="009A338D"/>
    <w:rsid w:val="009A77E1"/>
    <w:rsid w:val="009E0D08"/>
    <w:rsid w:val="009F775A"/>
    <w:rsid w:val="00A12D10"/>
    <w:rsid w:val="00A344EA"/>
    <w:rsid w:val="00A541DB"/>
    <w:rsid w:val="00A61250"/>
    <w:rsid w:val="00A95985"/>
    <w:rsid w:val="00AB440B"/>
    <w:rsid w:val="00AB4D3C"/>
    <w:rsid w:val="00AD29F3"/>
    <w:rsid w:val="00AE3925"/>
    <w:rsid w:val="00B00C7D"/>
    <w:rsid w:val="00B2357C"/>
    <w:rsid w:val="00B332F5"/>
    <w:rsid w:val="00B35259"/>
    <w:rsid w:val="00BD46AF"/>
    <w:rsid w:val="00BE3B7F"/>
    <w:rsid w:val="00C10778"/>
    <w:rsid w:val="00C211C8"/>
    <w:rsid w:val="00C32FDE"/>
    <w:rsid w:val="00C37051"/>
    <w:rsid w:val="00C52F2E"/>
    <w:rsid w:val="00C63065"/>
    <w:rsid w:val="00C72E07"/>
    <w:rsid w:val="00CC1E0D"/>
    <w:rsid w:val="00CD7A5D"/>
    <w:rsid w:val="00CE121C"/>
    <w:rsid w:val="00CF188B"/>
    <w:rsid w:val="00D1644E"/>
    <w:rsid w:val="00D5696C"/>
    <w:rsid w:val="00DD4002"/>
    <w:rsid w:val="00DD712C"/>
    <w:rsid w:val="00E20B79"/>
    <w:rsid w:val="00E305F5"/>
    <w:rsid w:val="00E3411E"/>
    <w:rsid w:val="00E87B0A"/>
    <w:rsid w:val="00E93466"/>
    <w:rsid w:val="00E94BBA"/>
    <w:rsid w:val="00EB77F9"/>
    <w:rsid w:val="00EC1390"/>
    <w:rsid w:val="00F00CCC"/>
    <w:rsid w:val="00F053E5"/>
    <w:rsid w:val="00F16663"/>
    <w:rsid w:val="00F27C22"/>
    <w:rsid w:val="00F57AE8"/>
    <w:rsid w:val="00F60120"/>
    <w:rsid w:val="00F67A8A"/>
    <w:rsid w:val="00F74D25"/>
    <w:rsid w:val="00F819F1"/>
    <w:rsid w:val="00F85964"/>
    <w:rsid w:val="00F876BB"/>
    <w:rsid w:val="00F94806"/>
    <w:rsid w:val="00F9747D"/>
    <w:rsid w:val="00FE00D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B1"/>
    <w:pPr>
      <w:spacing w:after="47" w:line="242" w:lineRule="auto"/>
      <w:ind w:left="-5" w:right="-15"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4F7FB1"/>
    <w:pPr>
      <w:keepNext/>
      <w:keepLines/>
      <w:spacing w:after="0" w:line="240" w:lineRule="auto"/>
      <w:ind w:left="10" w:right="-15" w:hanging="10"/>
      <w:jc w:val="center"/>
      <w:outlineLvl w:val="0"/>
    </w:pPr>
    <w:rPr>
      <w:rFonts w:ascii="Times New Roman" w:eastAsia="Times New Roman" w:hAnsi="Times New Roman" w:cs="Times New Roman"/>
      <w:b/>
      <w:color w:val="1F497D"/>
      <w:sz w:val="28"/>
    </w:rPr>
  </w:style>
  <w:style w:type="paragraph" w:styleId="Heading2">
    <w:name w:val="heading 2"/>
    <w:next w:val="Normal"/>
    <w:link w:val="Heading2Char"/>
    <w:uiPriority w:val="9"/>
    <w:unhideWhenUsed/>
    <w:qFormat/>
    <w:rsid w:val="004F7FB1"/>
    <w:pPr>
      <w:keepNext/>
      <w:keepLines/>
      <w:spacing w:after="242" w:line="240" w:lineRule="auto"/>
      <w:ind w:left="-5" w:right="-15" w:hanging="10"/>
      <w:outlineLvl w:val="1"/>
    </w:pPr>
    <w:rPr>
      <w:rFonts w:ascii="Times New Roman" w:eastAsia="Times New Roman" w:hAnsi="Times New Roman" w:cs="Times New Roman"/>
      <w:b/>
      <w:color w:val="1F497D"/>
      <w:sz w:val="23"/>
    </w:rPr>
  </w:style>
  <w:style w:type="paragraph" w:styleId="Heading3">
    <w:name w:val="heading 3"/>
    <w:next w:val="Normal"/>
    <w:link w:val="Heading3Char"/>
    <w:uiPriority w:val="9"/>
    <w:unhideWhenUsed/>
    <w:qFormat/>
    <w:rsid w:val="004F7FB1"/>
    <w:pPr>
      <w:keepNext/>
      <w:keepLines/>
      <w:spacing w:after="242" w:line="240" w:lineRule="auto"/>
      <w:ind w:left="-5" w:right="-15" w:hanging="10"/>
      <w:outlineLvl w:val="2"/>
    </w:pPr>
    <w:rPr>
      <w:rFonts w:ascii="Times New Roman" w:eastAsia="Times New Roman" w:hAnsi="Times New Roman" w:cs="Times New Roman"/>
      <w:b/>
      <w:color w:val="1F497D"/>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7FB1"/>
    <w:rPr>
      <w:rFonts w:ascii="Times New Roman" w:eastAsia="Times New Roman" w:hAnsi="Times New Roman" w:cs="Times New Roman"/>
      <w:b/>
      <w:color w:val="1F497D"/>
      <w:sz w:val="23"/>
    </w:rPr>
  </w:style>
  <w:style w:type="character" w:customStyle="1" w:styleId="Heading3Char">
    <w:name w:val="Heading 3 Char"/>
    <w:link w:val="Heading3"/>
    <w:rsid w:val="004F7FB1"/>
    <w:rPr>
      <w:rFonts w:ascii="Times New Roman" w:eastAsia="Times New Roman" w:hAnsi="Times New Roman" w:cs="Times New Roman"/>
      <w:b/>
      <w:color w:val="1F497D"/>
      <w:sz w:val="23"/>
    </w:rPr>
  </w:style>
  <w:style w:type="character" w:customStyle="1" w:styleId="Heading1Char">
    <w:name w:val="Heading 1 Char"/>
    <w:link w:val="Heading1"/>
    <w:rsid w:val="004F7FB1"/>
    <w:rPr>
      <w:rFonts w:ascii="Times New Roman" w:eastAsia="Times New Roman" w:hAnsi="Times New Roman" w:cs="Times New Roman"/>
      <w:b/>
      <w:color w:val="1F497D"/>
      <w:sz w:val="28"/>
    </w:rPr>
  </w:style>
  <w:style w:type="table" w:customStyle="1" w:styleId="TableGrid">
    <w:name w:val="TableGrid"/>
    <w:rsid w:val="004F7FB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E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25"/>
    <w:rPr>
      <w:rFonts w:ascii="Tahoma" w:eastAsia="Times New Roman" w:hAnsi="Tahoma" w:cs="Tahoma"/>
      <w:color w:val="000000"/>
      <w:sz w:val="16"/>
      <w:szCs w:val="16"/>
    </w:rPr>
  </w:style>
  <w:style w:type="paragraph" w:styleId="ListParagraph">
    <w:name w:val="List Paragraph"/>
    <w:basedOn w:val="Normal"/>
    <w:uiPriority w:val="34"/>
    <w:qFormat/>
    <w:rsid w:val="00CE121C"/>
    <w:pPr>
      <w:spacing w:after="0" w:line="240" w:lineRule="auto"/>
      <w:ind w:left="720" w:right="0" w:firstLine="0"/>
      <w:contextualSpacing/>
    </w:pPr>
    <w:rPr>
      <w:color w:val="auto"/>
      <w:sz w:val="24"/>
      <w:szCs w:val="24"/>
    </w:rPr>
  </w:style>
  <w:style w:type="paragraph" w:styleId="BlockText">
    <w:name w:val="Block Text"/>
    <w:basedOn w:val="Normal"/>
    <w:rsid w:val="00CE121C"/>
    <w:pPr>
      <w:spacing w:before="100" w:beforeAutospacing="1" w:after="100" w:afterAutospacing="1" w:line="240" w:lineRule="auto"/>
      <w:ind w:left="480" w:right="120" w:firstLine="228"/>
      <w:jc w:val="both"/>
    </w:pPr>
    <w:rPr>
      <w:sz w:val="24"/>
      <w:szCs w:val="24"/>
    </w:rPr>
  </w:style>
  <w:style w:type="paragraph" w:styleId="Header">
    <w:name w:val="header"/>
    <w:basedOn w:val="Normal"/>
    <w:link w:val="HeaderChar"/>
    <w:uiPriority w:val="99"/>
    <w:unhideWhenUsed/>
    <w:rsid w:val="00CE12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121C"/>
    <w:rPr>
      <w:rFonts w:ascii="Times New Roman" w:eastAsia="Times New Roman" w:hAnsi="Times New Roman" w:cs="Times New Roman"/>
      <w:color w:val="000000"/>
      <w:sz w:val="28"/>
    </w:rPr>
  </w:style>
  <w:style w:type="paragraph" w:customStyle="1" w:styleId="Default">
    <w:name w:val="Default"/>
    <w:rsid w:val="000349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B1"/>
    <w:pPr>
      <w:spacing w:after="47" w:line="242" w:lineRule="auto"/>
      <w:ind w:left="-5" w:right="-15"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4F7FB1"/>
    <w:pPr>
      <w:keepNext/>
      <w:keepLines/>
      <w:spacing w:after="0" w:line="240" w:lineRule="auto"/>
      <w:ind w:left="10" w:right="-15" w:hanging="10"/>
      <w:jc w:val="center"/>
      <w:outlineLvl w:val="0"/>
    </w:pPr>
    <w:rPr>
      <w:rFonts w:ascii="Times New Roman" w:eastAsia="Times New Roman" w:hAnsi="Times New Roman" w:cs="Times New Roman"/>
      <w:b/>
      <w:color w:val="1F497D"/>
      <w:sz w:val="28"/>
    </w:rPr>
  </w:style>
  <w:style w:type="paragraph" w:styleId="Heading2">
    <w:name w:val="heading 2"/>
    <w:next w:val="Normal"/>
    <w:link w:val="Heading2Char"/>
    <w:uiPriority w:val="9"/>
    <w:unhideWhenUsed/>
    <w:qFormat/>
    <w:rsid w:val="004F7FB1"/>
    <w:pPr>
      <w:keepNext/>
      <w:keepLines/>
      <w:spacing w:after="242" w:line="240" w:lineRule="auto"/>
      <w:ind w:left="-5" w:right="-15" w:hanging="10"/>
      <w:outlineLvl w:val="1"/>
    </w:pPr>
    <w:rPr>
      <w:rFonts w:ascii="Times New Roman" w:eastAsia="Times New Roman" w:hAnsi="Times New Roman" w:cs="Times New Roman"/>
      <w:b/>
      <w:color w:val="1F497D"/>
      <w:sz w:val="23"/>
    </w:rPr>
  </w:style>
  <w:style w:type="paragraph" w:styleId="Heading3">
    <w:name w:val="heading 3"/>
    <w:next w:val="Normal"/>
    <w:link w:val="Heading3Char"/>
    <w:uiPriority w:val="9"/>
    <w:unhideWhenUsed/>
    <w:qFormat/>
    <w:rsid w:val="004F7FB1"/>
    <w:pPr>
      <w:keepNext/>
      <w:keepLines/>
      <w:spacing w:after="242" w:line="240" w:lineRule="auto"/>
      <w:ind w:left="-5" w:right="-15" w:hanging="10"/>
      <w:outlineLvl w:val="2"/>
    </w:pPr>
    <w:rPr>
      <w:rFonts w:ascii="Times New Roman" w:eastAsia="Times New Roman" w:hAnsi="Times New Roman" w:cs="Times New Roman"/>
      <w:b/>
      <w:color w:val="1F497D"/>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7FB1"/>
    <w:rPr>
      <w:rFonts w:ascii="Times New Roman" w:eastAsia="Times New Roman" w:hAnsi="Times New Roman" w:cs="Times New Roman"/>
      <w:b/>
      <w:color w:val="1F497D"/>
      <w:sz w:val="23"/>
    </w:rPr>
  </w:style>
  <w:style w:type="character" w:customStyle="1" w:styleId="Heading3Char">
    <w:name w:val="Heading 3 Char"/>
    <w:link w:val="Heading3"/>
    <w:rsid w:val="004F7FB1"/>
    <w:rPr>
      <w:rFonts w:ascii="Times New Roman" w:eastAsia="Times New Roman" w:hAnsi="Times New Roman" w:cs="Times New Roman"/>
      <w:b/>
      <w:color w:val="1F497D"/>
      <w:sz w:val="23"/>
    </w:rPr>
  </w:style>
  <w:style w:type="character" w:customStyle="1" w:styleId="Heading1Char">
    <w:name w:val="Heading 1 Char"/>
    <w:link w:val="Heading1"/>
    <w:rsid w:val="004F7FB1"/>
    <w:rPr>
      <w:rFonts w:ascii="Times New Roman" w:eastAsia="Times New Roman" w:hAnsi="Times New Roman" w:cs="Times New Roman"/>
      <w:b/>
      <w:color w:val="1F497D"/>
      <w:sz w:val="28"/>
    </w:rPr>
  </w:style>
  <w:style w:type="table" w:customStyle="1" w:styleId="TableGrid">
    <w:name w:val="TableGrid"/>
    <w:rsid w:val="004F7FB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E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25"/>
    <w:rPr>
      <w:rFonts w:ascii="Tahoma" w:eastAsia="Times New Roman" w:hAnsi="Tahoma" w:cs="Tahoma"/>
      <w:color w:val="000000"/>
      <w:sz w:val="16"/>
      <w:szCs w:val="16"/>
    </w:rPr>
  </w:style>
  <w:style w:type="paragraph" w:styleId="ListParagraph">
    <w:name w:val="List Paragraph"/>
    <w:basedOn w:val="Normal"/>
    <w:uiPriority w:val="34"/>
    <w:qFormat/>
    <w:rsid w:val="00CE121C"/>
    <w:pPr>
      <w:spacing w:after="0" w:line="240" w:lineRule="auto"/>
      <w:ind w:left="720" w:right="0" w:firstLine="0"/>
      <w:contextualSpacing/>
    </w:pPr>
    <w:rPr>
      <w:color w:val="auto"/>
      <w:sz w:val="24"/>
      <w:szCs w:val="24"/>
    </w:rPr>
  </w:style>
  <w:style w:type="paragraph" w:styleId="BlockText">
    <w:name w:val="Block Text"/>
    <w:basedOn w:val="Normal"/>
    <w:rsid w:val="00CE121C"/>
    <w:pPr>
      <w:spacing w:before="100" w:beforeAutospacing="1" w:after="100" w:afterAutospacing="1" w:line="240" w:lineRule="auto"/>
      <w:ind w:left="480" w:right="120" w:firstLine="228"/>
      <w:jc w:val="both"/>
    </w:pPr>
    <w:rPr>
      <w:sz w:val="24"/>
      <w:szCs w:val="24"/>
    </w:rPr>
  </w:style>
  <w:style w:type="paragraph" w:styleId="Header">
    <w:name w:val="header"/>
    <w:basedOn w:val="Normal"/>
    <w:link w:val="HeaderChar"/>
    <w:uiPriority w:val="99"/>
    <w:unhideWhenUsed/>
    <w:rsid w:val="00CE12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121C"/>
    <w:rPr>
      <w:rFonts w:ascii="Times New Roman" w:eastAsia="Times New Roman" w:hAnsi="Times New Roman" w:cs="Times New Roman"/>
      <w:color w:val="000000"/>
      <w:sz w:val="28"/>
    </w:rPr>
  </w:style>
  <w:style w:type="paragraph" w:customStyle="1" w:styleId="Default">
    <w:name w:val="Default"/>
    <w:rsid w:val="000349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2E04-B184-4DAC-89D7-FC4D09DF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4289</Words>
  <Characters>24450</Characters>
  <Application>Microsoft Office Word</Application>
  <DocSecurity>0</DocSecurity>
  <Lines>203</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Iacob Karacsony</dc:creator>
  <cp:lastModifiedBy>Hewlett-Packard Company</cp:lastModifiedBy>
  <cp:revision>102</cp:revision>
  <cp:lastPrinted>2017-02-11T12:46:00Z</cp:lastPrinted>
  <dcterms:created xsi:type="dcterms:W3CDTF">2018-02-06T16:54:00Z</dcterms:created>
  <dcterms:modified xsi:type="dcterms:W3CDTF">2018-02-06T18:34:00Z</dcterms:modified>
</cp:coreProperties>
</file>