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8234045</wp:posOffset>
            </wp:positionH>
            <wp:positionV relativeFrom="paragraph">
              <wp:posOffset>-292735</wp:posOffset>
            </wp:positionV>
            <wp:extent cx="895350" cy="1028700"/>
            <wp:effectExtent l="19050" t="0" r="0" b="0"/>
            <wp:wrapThrough wrapText="bothSides">
              <wp:wrapPolygon edited="0">
                <wp:start x="-460" y="0"/>
                <wp:lineTo x="-460" y="21200"/>
                <wp:lineTo x="21600" y="21200"/>
                <wp:lineTo x="21600" y="0"/>
                <wp:lineTo x="-460" y="0"/>
              </wp:wrapPolygon>
            </wp:wrapThrough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2" t="2851" r="2962" b="1162"/>
                    <a:stretch/>
                  </pic:blipFill>
                  <pic:spPr bwMode="auto">
                    <a:xfrm>
                      <a:off x="0" y="0"/>
                      <a:ext cx="895350" cy="1028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452B9">
        <w:rPr>
          <w:rFonts w:ascii="Times New Roman" w:hAnsi="Times New Roman"/>
          <w:sz w:val="20"/>
          <w:szCs w:val="20"/>
        </w:rPr>
        <w:t>MINISTERUL EDUCAŢIEI NAŢIONALE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6452B9">
        <w:rPr>
          <w:rFonts w:ascii="Times New Roman" w:hAnsi="Times New Roman"/>
          <w:sz w:val="20"/>
          <w:szCs w:val="20"/>
        </w:rPr>
        <w:t>INSPECTORATUL ŞCOLAR JUDEŢEAN PRAHOVA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452B9">
        <w:rPr>
          <w:rFonts w:ascii="Times New Roman" w:hAnsi="Times New Roman"/>
          <w:b/>
          <w:sz w:val="20"/>
          <w:szCs w:val="20"/>
        </w:rPr>
        <w:t>COLEGIUL „FERDINAND I”</w:t>
      </w:r>
    </w:p>
    <w:p w:rsidR="00E66101" w:rsidRPr="006452B9" w:rsidRDefault="00E66101" w:rsidP="00E6610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6452B9">
        <w:rPr>
          <w:rFonts w:ascii="Times New Roman" w:hAnsi="Times New Roman"/>
          <w:b/>
          <w:sz w:val="20"/>
          <w:szCs w:val="20"/>
        </w:rPr>
        <w:t>Comuna</w:t>
      </w:r>
      <w:proofErr w:type="spellEnd"/>
      <w:r w:rsidRPr="006452B9">
        <w:rPr>
          <w:rFonts w:ascii="Times New Roman" w:hAnsi="Times New Roman"/>
          <w:b/>
          <w:sz w:val="20"/>
          <w:szCs w:val="20"/>
        </w:rPr>
        <w:t xml:space="preserve"> MĂNECIU</w:t>
      </w:r>
    </w:p>
    <w:p w:rsidR="00A1634F" w:rsidRPr="00E66101" w:rsidRDefault="00E66101" w:rsidP="00E66101">
      <w:pPr>
        <w:pBdr>
          <w:bottom w:val="single" w:sz="6" w:space="1" w:color="auto"/>
        </w:pBd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Pr="006452B9">
        <w:rPr>
          <w:rFonts w:ascii="Times New Roman" w:hAnsi="Times New Roman"/>
          <w:sz w:val="20"/>
          <w:szCs w:val="20"/>
        </w:rPr>
        <w:t>TEL/FAX 0244295020, liceultehnologicmaneciu@yahoo.com</w:t>
      </w:r>
    </w:p>
    <w:p w:rsidR="00E66101" w:rsidRPr="0018286C" w:rsidRDefault="00E66101" w:rsidP="00E66101">
      <w:pPr>
        <w:jc w:val="center"/>
        <w:rPr>
          <w:rFonts w:ascii="Times New Roman" w:hAnsi="Times New Roman"/>
          <w:b/>
          <w:sz w:val="32"/>
          <w:szCs w:val="32"/>
          <w:lang w:val="ro-RO"/>
        </w:rPr>
      </w:pPr>
      <w:r w:rsidRPr="0018286C">
        <w:rPr>
          <w:rFonts w:ascii="Times New Roman" w:hAnsi="Times New Roman"/>
          <w:b/>
          <w:sz w:val="32"/>
          <w:szCs w:val="32"/>
          <w:lang w:val="ro-RO"/>
        </w:rPr>
        <w:t>ORAR  „ŞCOALA  ALTFEL”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346"/>
        <w:gridCol w:w="6346"/>
      </w:tblGrid>
      <w:tr w:rsidR="00E66101" w:rsidTr="006E289D">
        <w:tc>
          <w:tcPr>
            <w:tcW w:w="14218" w:type="dxa"/>
            <w:gridSpan w:val="3"/>
          </w:tcPr>
          <w:p w:rsidR="00D73E97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CLASA</w:t>
            </w:r>
            <w:r w:rsidR="00D73E97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a V-a A</w:t>
            </w:r>
          </w:p>
        </w:tc>
      </w:tr>
      <w:tr w:rsidR="00E66101" w:rsidTr="006E289D">
        <w:tc>
          <w:tcPr>
            <w:tcW w:w="14218" w:type="dxa"/>
            <w:gridSpan w:val="3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DIRIGINTE</w:t>
            </w:r>
            <w:r w:rsidR="00D73E97">
              <w:rPr>
                <w:rFonts w:ascii="Times New Roman" w:hAnsi="Times New Roman"/>
                <w:sz w:val="24"/>
                <w:szCs w:val="24"/>
                <w:lang w:val="ro-RO"/>
              </w:rPr>
              <w:t>: Iordache Valeriu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E66101" w:rsidTr="006E289D">
        <w:trPr>
          <w:trHeight w:val="143"/>
        </w:trPr>
        <w:tc>
          <w:tcPr>
            <w:tcW w:w="1526" w:type="dxa"/>
            <w:vMerge w:val="restart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Pr="00A46597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65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7.30 – 10.30</w:t>
            </w:r>
          </w:p>
        </w:tc>
        <w:tc>
          <w:tcPr>
            <w:tcW w:w="6346" w:type="dxa"/>
          </w:tcPr>
          <w:p w:rsidR="00E66101" w:rsidRPr="00A46597" w:rsidRDefault="00E66101" w:rsidP="006E289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A46597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10.30 – 13.30</w:t>
            </w:r>
          </w:p>
        </w:tc>
      </w:tr>
      <w:tr w:rsidR="00E66101" w:rsidTr="006E289D">
        <w:trPr>
          <w:trHeight w:val="142"/>
        </w:trPr>
        <w:tc>
          <w:tcPr>
            <w:tcW w:w="1526" w:type="dxa"/>
            <w:vMerge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  <w:tc>
          <w:tcPr>
            <w:tcW w:w="6346" w:type="dxa"/>
          </w:tcPr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Titlul activităţii, tipul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Sala / Locaţia</w:t>
            </w:r>
          </w:p>
          <w:p w:rsidR="00E66101" w:rsidRDefault="00E66101" w:rsidP="006E289D">
            <w:pPr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Coordonatorul</w:t>
            </w: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040DB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LUNI</w:t>
            </w:r>
          </w:p>
        </w:tc>
        <w:tc>
          <w:tcPr>
            <w:tcW w:w="6346" w:type="dxa"/>
          </w:tcPr>
          <w:p w:rsidR="00E66101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Stop traficului de persoane</w:t>
            </w:r>
          </w:p>
          <w:p w:rsidR="00E66101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Iordache Valeriu</w:t>
            </w:r>
          </w:p>
        </w:tc>
        <w:tc>
          <w:tcPr>
            <w:tcW w:w="6346" w:type="dxa"/>
          </w:tcPr>
          <w:p w:rsidR="00E66101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Siguranța pe internet</w:t>
            </w:r>
          </w:p>
          <w:p w:rsidR="00D73E97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Iordache Valeriu</w:t>
            </w: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040DB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MARŢI</w:t>
            </w:r>
          </w:p>
        </w:tc>
        <w:tc>
          <w:tcPr>
            <w:tcW w:w="6346" w:type="dxa"/>
          </w:tcPr>
          <w:p w:rsidR="00E66101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Universul opiniilor argumentate</w:t>
            </w:r>
          </w:p>
          <w:p w:rsidR="00E66101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Olteanu Claudia</w:t>
            </w:r>
          </w:p>
        </w:tc>
        <w:tc>
          <w:tcPr>
            <w:tcW w:w="6346" w:type="dxa"/>
          </w:tcPr>
          <w:p w:rsidR="00E66101" w:rsidRDefault="00561C55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Scrisoare că</w:t>
            </w:r>
            <w:r w:rsidR="00D73E97">
              <w:rPr>
                <w:rFonts w:ascii="Times New Roman" w:hAnsi="Times New Roman"/>
                <w:sz w:val="24"/>
                <w:szCs w:val="24"/>
                <w:lang w:val="ro-RO"/>
              </w:rPr>
              <w:t>tre Dumnezeu</w:t>
            </w:r>
            <w:r w:rsidR="00040D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D73E97">
              <w:rPr>
                <w:rFonts w:ascii="Times New Roman" w:hAnsi="Times New Roman"/>
                <w:sz w:val="24"/>
                <w:szCs w:val="24"/>
                <w:lang w:val="ro-RO"/>
              </w:rPr>
              <w:t>(eseu)</w:t>
            </w:r>
          </w:p>
          <w:p w:rsidR="00D73E97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Iordache Valeriu</w:t>
            </w: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040DB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MIERCURI</w:t>
            </w:r>
          </w:p>
        </w:tc>
        <w:tc>
          <w:tcPr>
            <w:tcW w:w="6346" w:type="dxa"/>
          </w:tcPr>
          <w:p w:rsidR="00E66101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Vizionare film ,,Steluțe pe pământ”</w:t>
            </w:r>
          </w:p>
          <w:p w:rsidR="00E66101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Iordache Valeriu</w:t>
            </w:r>
            <w:bookmarkStart w:id="0" w:name="_GoBack"/>
            <w:bookmarkEnd w:id="0"/>
          </w:p>
        </w:tc>
        <w:tc>
          <w:tcPr>
            <w:tcW w:w="6346" w:type="dxa"/>
          </w:tcPr>
          <w:p w:rsidR="00E66101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Realizarea unui desen inspirat din film</w:t>
            </w:r>
          </w:p>
          <w:p w:rsidR="00D73E97" w:rsidRDefault="00D73E97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Iordache Valeriu</w:t>
            </w: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040DB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JOI</w:t>
            </w:r>
          </w:p>
        </w:tc>
        <w:tc>
          <w:tcPr>
            <w:tcW w:w="6346" w:type="dxa"/>
          </w:tcPr>
          <w:p w:rsidR="00E66101" w:rsidRDefault="00561C55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Turul virtual al muzeelor</w:t>
            </w:r>
          </w:p>
          <w:p w:rsidR="00E66101" w:rsidRDefault="00561C55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Iordache Valeriu</w:t>
            </w:r>
          </w:p>
        </w:tc>
        <w:tc>
          <w:tcPr>
            <w:tcW w:w="6346" w:type="dxa"/>
          </w:tcPr>
          <w:p w:rsidR="00E66101" w:rsidRDefault="00561C55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,,Turul galeriei” (impresii, descrieri, compuneri, desene</w:t>
            </w:r>
            <w:r w:rsidR="00040DB1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 w:rsidR="00040DB1">
              <w:rPr>
                <w:rFonts w:ascii="Times New Roman" w:hAnsi="Times New Roman"/>
                <w:sz w:val="24"/>
                <w:szCs w:val="24"/>
                <w:lang w:val="ro-RO"/>
              </w:rPr>
              <w:t>muzeelor vizitate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) </w:t>
            </w:r>
          </w:p>
          <w:p w:rsidR="00561C55" w:rsidRDefault="00561C55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Iordache Valeriu</w:t>
            </w:r>
          </w:p>
        </w:tc>
      </w:tr>
      <w:tr w:rsidR="00E66101" w:rsidTr="006E289D">
        <w:trPr>
          <w:trHeight w:val="285"/>
        </w:trPr>
        <w:tc>
          <w:tcPr>
            <w:tcW w:w="1526" w:type="dxa"/>
          </w:tcPr>
          <w:p w:rsidR="00E66101" w:rsidRDefault="00E66101" w:rsidP="00040DB1">
            <w:pPr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VINERI</w:t>
            </w:r>
          </w:p>
        </w:tc>
        <w:tc>
          <w:tcPr>
            <w:tcW w:w="6346" w:type="dxa"/>
          </w:tcPr>
          <w:p w:rsidR="00E66101" w:rsidRDefault="00561C55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,,Ziua mondiala a apei” – afișe, eseuri, desene</w:t>
            </w:r>
          </w:p>
          <w:p w:rsidR="00E66101" w:rsidRDefault="00561C55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Rușinaru Mirela</w:t>
            </w:r>
          </w:p>
        </w:tc>
        <w:tc>
          <w:tcPr>
            <w:tcW w:w="6346" w:type="dxa"/>
          </w:tcPr>
          <w:p w:rsidR="00E66101" w:rsidRDefault="00C15A42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,,Familia mea” – desen, colaj,  compunere, poezie</w:t>
            </w:r>
          </w:p>
          <w:p w:rsidR="00C15A42" w:rsidRDefault="00C15A42" w:rsidP="00040DB1">
            <w:pPr>
              <w:jc w:val="both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Coordonator: Iordache Valeriu</w:t>
            </w:r>
          </w:p>
        </w:tc>
      </w:tr>
    </w:tbl>
    <w:p w:rsidR="00E66101" w:rsidRDefault="00E66101"/>
    <w:sectPr w:rsidR="00E66101" w:rsidSect="00E6610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101"/>
    <w:rsid w:val="00040DB1"/>
    <w:rsid w:val="00541C42"/>
    <w:rsid w:val="00561C55"/>
    <w:rsid w:val="00A1634F"/>
    <w:rsid w:val="00C04078"/>
    <w:rsid w:val="00C15A42"/>
    <w:rsid w:val="00D73E97"/>
    <w:rsid w:val="00E6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1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1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Hewlett-Packard Company</cp:lastModifiedBy>
  <cp:revision>2</cp:revision>
  <dcterms:created xsi:type="dcterms:W3CDTF">2020-03-17T09:01:00Z</dcterms:created>
  <dcterms:modified xsi:type="dcterms:W3CDTF">2020-03-17T09:01:00Z</dcterms:modified>
</cp:coreProperties>
</file>